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19" w:rsidRPr="009E4D31" w:rsidRDefault="00E66E19" w:rsidP="00E66E19">
      <w:pPr>
        <w:rPr>
          <w:rFonts w:ascii="Times New Roman" w:hAnsi="Times New Roman" w:cs="Times New Roman"/>
          <w:sz w:val="28"/>
          <w:szCs w:val="28"/>
        </w:rPr>
      </w:pPr>
      <w:r w:rsidRPr="009E4D31">
        <w:rPr>
          <w:rFonts w:ascii="Times New Roman" w:hAnsi="Times New Roman" w:cs="Times New Roman"/>
          <w:sz w:val="28"/>
          <w:szCs w:val="28"/>
        </w:rPr>
        <w:t xml:space="preserve">     В современной теории и практике понятие «занятие» рассматривается как  занимательное дело, без отождествления его с занятием как дидактической формой учебной деятельности.</w:t>
      </w:r>
    </w:p>
    <w:p w:rsidR="00E66E19" w:rsidRPr="009E4D31" w:rsidRDefault="00E66E19" w:rsidP="00E66E19">
      <w:pPr>
        <w:rPr>
          <w:rFonts w:ascii="Times New Roman" w:hAnsi="Times New Roman" w:cs="Times New Roman"/>
          <w:sz w:val="28"/>
          <w:szCs w:val="28"/>
        </w:rPr>
      </w:pPr>
      <w:r w:rsidRPr="009E4D31">
        <w:rPr>
          <w:rFonts w:ascii="Times New Roman" w:hAnsi="Times New Roman" w:cs="Times New Roman"/>
          <w:sz w:val="28"/>
          <w:szCs w:val="28"/>
        </w:rPr>
        <w:t xml:space="preserve">Предметно-средовой принцип - </w:t>
      </w:r>
      <w:proofErr w:type="gramStart"/>
      <w:r w:rsidRPr="009E4D31">
        <w:rPr>
          <w:rFonts w:ascii="Times New Roman" w:hAnsi="Times New Roman" w:cs="Times New Roman"/>
          <w:sz w:val="28"/>
          <w:szCs w:val="28"/>
        </w:rPr>
        <w:t>главное</w:t>
      </w:r>
      <w:proofErr w:type="gramEnd"/>
      <w:r w:rsidRPr="009E4D31">
        <w:rPr>
          <w:rFonts w:ascii="Times New Roman" w:hAnsi="Times New Roman" w:cs="Times New Roman"/>
          <w:sz w:val="28"/>
          <w:szCs w:val="28"/>
        </w:rPr>
        <w:t xml:space="preserve"> составляющее ФГТ – дидактический материал, действие с которым автоматически развивает ребенка, соответственно взрослому отводится роль второстепенная, опосредованная созданием указанного дидактического материала.</w:t>
      </w:r>
    </w:p>
    <w:p w:rsidR="00E66E19" w:rsidRPr="009E4D31" w:rsidRDefault="00E66E19" w:rsidP="00E66E19">
      <w:pPr>
        <w:rPr>
          <w:rFonts w:ascii="Times New Roman" w:hAnsi="Times New Roman" w:cs="Times New Roman"/>
          <w:sz w:val="28"/>
          <w:szCs w:val="28"/>
        </w:rPr>
      </w:pPr>
      <w:r w:rsidRPr="009E4D31">
        <w:rPr>
          <w:rFonts w:ascii="Times New Roman" w:hAnsi="Times New Roman" w:cs="Times New Roman"/>
          <w:sz w:val="28"/>
          <w:szCs w:val="28"/>
        </w:rPr>
        <w:t>Сам термин "дидактические материалы", акцентируя их обучающую направленность, задает и поддерживает неявное противопоставление: игровые материалы (для свободной самостоятельной деятельности детей) — дидактические материалы (для обучения). Таким образом, познавательно-исследовательская деятельность, обслуживаемая "дидактическими материалами", как бы привязывается в сознании практического педагога к обучающим занятиям, тогда как она имеет полное право быть включенной в реестр видов свободной самостоятельной деятельности дошкольников, равно как и в обучающие ситуации (с ведущей ролью взрослого). Предлагаемая  условная типология материала позволяет избежать этой чрезмерной "</w:t>
      </w:r>
      <w:proofErr w:type="spellStart"/>
      <w:r w:rsidRPr="009E4D31">
        <w:rPr>
          <w:rFonts w:ascii="Times New Roman" w:hAnsi="Times New Roman" w:cs="Times New Roman"/>
          <w:sz w:val="28"/>
          <w:szCs w:val="28"/>
        </w:rPr>
        <w:t>дидактизации</w:t>
      </w:r>
      <w:proofErr w:type="spellEnd"/>
      <w:r w:rsidRPr="009E4D31">
        <w:rPr>
          <w:rFonts w:ascii="Times New Roman" w:hAnsi="Times New Roman" w:cs="Times New Roman"/>
          <w:sz w:val="28"/>
          <w:szCs w:val="28"/>
        </w:rPr>
        <w:t>" познавательно-исследовательской деятельности в целостном образовательном процессе детского сада.</w:t>
      </w:r>
    </w:p>
    <w:p w:rsidR="00A24A4B" w:rsidRPr="009E4D31" w:rsidRDefault="00A24A4B" w:rsidP="00A24A4B">
      <w:pPr>
        <w:rPr>
          <w:rFonts w:ascii="Times New Roman" w:hAnsi="Times New Roman" w:cs="Times New Roman"/>
          <w:sz w:val="28"/>
          <w:szCs w:val="28"/>
        </w:rPr>
      </w:pPr>
      <w:r w:rsidRPr="009E4D31">
        <w:rPr>
          <w:rFonts w:ascii="Times New Roman" w:hAnsi="Times New Roman" w:cs="Times New Roman"/>
          <w:sz w:val="28"/>
          <w:szCs w:val="28"/>
        </w:rPr>
        <w:t>Дидактические игры необходимы в обучении и воспитании детей дошкольного  и  младшего школьного возраста. 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w:t>
      </w:r>
    </w:p>
    <w:p w:rsidR="00A24A4B" w:rsidRPr="009E4D31" w:rsidRDefault="00A24A4B" w:rsidP="00A24A4B">
      <w:pPr>
        <w:rPr>
          <w:rFonts w:ascii="Times New Roman" w:hAnsi="Times New Roman" w:cs="Times New Roman"/>
          <w:sz w:val="28"/>
          <w:szCs w:val="28"/>
        </w:rPr>
      </w:pPr>
      <w:r w:rsidRPr="009E4D31">
        <w:rPr>
          <w:rFonts w:ascii="Times New Roman" w:hAnsi="Times New Roman" w:cs="Times New Roman"/>
          <w:sz w:val="28"/>
          <w:szCs w:val="28"/>
        </w:rPr>
        <w:t>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стремимся к тому, чтобы радость от игр перешла в радость учения.</w:t>
      </w:r>
    </w:p>
    <w:p w:rsidR="000F12B5" w:rsidRPr="00EB3173" w:rsidRDefault="000F12B5" w:rsidP="009E4D31">
      <w:pPr>
        <w:rPr>
          <w:rFonts w:ascii="Times New Roman" w:hAnsi="Times New Roman" w:cs="Times New Roman"/>
          <w:b/>
          <w:sz w:val="28"/>
          <w:szCs w:val="28"/>
        </w:rPr>
      </w:pPr>
      <w:r w:rsidRPr="00EB3173">
        <w:rPr>
          <w:rFonts w:ascii="Times New Roman" w:hAnsi="Times New Roman" w:cs="Times New Roman"/>
          <w:b/>
          <w:sz w:val="28"/>
          <w:szCs w:val="28"/>
        </w:rPr>
        <w:t>Руководство дидактическими играми</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 xml:space="preserve">Обучающее содержание в дидактических играх определено «Программой воспитания в детском саду». Поэтому и руководство воспитателя дидактической </w:t>
      </w:r>
      <w:proofErr w:type="gramStart"/>
      <w:r w:rsidRPr="009E4D31">
        <w:rPr>
          <w:rFonts w:ascii="Times New Roman" w:hAnsi="Times New Roman" w:cs="Times New Roman"/>
          <w:sz w:val="28"/>
          <w:szCs w:val="28"/>
        </w:rPr>
        <w:t>игрой</w:t>
      </w:r>
      <w:proofErr w:type="gramEnd"/>
      <w:r w:rsidRPr="009E4D31">
        <w:rPr>
          <w:rFonts w:ascii="Times New Roman" w:hAnsi="Times New Roman" w:cs="Times New Roman"/>
          <w:sz w:val="28"/>
          <w:szCs w:val="28"/>
        </w:rPr>
        <w:t xml:space="preserve"> прежде всего обусловлено требованиями программы. Вместе с тем оно обусловлено и особенностями самой игры, тем, что в ней одновременно проявляются обучающее начало и игровая деятельность детей.</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lastRenderedPageBreak/>
        <w:t>Руководя игрой, воспитатель осуществляет дидактические задачи через привлекательные для детей игровые задачи, игровые действия, игровые правила. Одновременно он является участником игры, причем процесс обучения для самих детей не заметен, так как они учатся играя.</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Руководство дидактической игрой требует большого педагогического мастерства, такта. Решая через игру и в игре дидактические задачи, воспитатель должен сохранить игру – деятельность интересную, близкую детям, радующую их, содействующую общению детей, формированию коллектива, живущего по законам «детского общества».</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Дидактическая игра входит в целостный педагогический процесс, она не изолирована от других форм и средств воспитания и обучения.</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Руководство дидактическими играми включает:</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а) отбор и продумывание воспитателем программного содержания, четкое определение дидактических задач, определение места и роли игры в системе обучения и воспитания, установление взаимосвязи и взаимодействия с другими формами обучения;</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б) проектирование самой игры  и определение игровой задачи, игровых действий, игровых правил и результата игры;</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в) руководство ходом игры и обеспечение активности всех детей, оказание помощи робким, застенчивым, поощрение инициативы, умной выдумки.</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При проведении дидактических игр воспитатель основывается на общих дидактических принципах. Одним из них является принцип системности. Игры – одиночки могут быть очень интересными, но, используя их в не системы, нельзя достигнуть обучающего и развивающего результата. Системность предполагает последовательно развивающуюся и усложняющуюся систему игр по их содержанию, дидактическим задачам, игровым действиям и правилам. Принцип системности выражается и во взаимосвязи дидактических игр как формы обучения и занятия.</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 xml:space="preserve">Обучение детей и усвоение ими программных требований требует повторности.  Это дидактическое требование относится и к обучению на занятиях и к дидактическим играм. У ребенка-дошкольника нет накопленных представлений, способов усвоения знаний, накоплений. Только в результате повторений маленькие дети учатся выделять в предметах признаки, качества (назначение, форму, цвет, величину, количество). Необходимость повторности игр определяется и тем, что не все дети </w:t>
      </w:r>
      <w:r w:rsidRPr="009E4D31">
        <w:rPr>
          <w:rFonts w:ascii="Times New Roman" w:hAnsi="Times New Roman" w:cs="Times New Roman"/>
          <w:sz w:val="28"/>
          <w:szCs w:val="28"/>
        </w:rPr>
        <w:lastRenderedPageBreak/>
        <w:t>одинаково успешно усваивают то, что составляет обучающее содержание игры, игровые действия и правила. А ведь только при условии овладения всеми элементами дидактических игр они переходят в фонд самостоятельных игр.</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 xml:space="preserve">Дидактическая игра представляет сочетание наглядности, слова воспитателя и действий самих детей с игрушками, игровыми пособиями, предметами, картинками и т.д. Наглядность в </w:t>
      </w:r>
      <w:proofErr w:type="gramStart"/>
      <w:r w:rsidRPr="009E4D31">
        <w:rPr>
          <w:rFonts w:ascii="Times New Roman" w:hAnsi="Times New Roman" w:cs="Times New Roman"/>
          <w:sz w:val="28"/>
          <w:szCs w:val="28"/>
        </w:rPr>
        <w:t>игре</w:t>
      </w:r>
      <w:proofErr w:type="gramEnd"/>
      <w:r w:rsidRPr="009E4D31">
        <w:rPr>
          <w:rFonts w:ascii="Times New Roman" w:hAnsi="Times New Roman" w:cs="Times New Roman"/>
          <w:sz w:val="28"/>
          <w:szCs w:val="28"/>
        </w:rPr>
        <w:t xml:space="preserve"> прежде всего и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(игры с парными картинками, игры типа картинного лото, домино, игры с тематическими сериями картинок и др.). Игрушки и предметы воспитатель демонстрирует в наглядном действии, в движении. При объяснении игры, игровых действий и правил воспитатель наглядно, на примере показывает детям, особенно младшего возраста, как нужно выполнять, то или иное действие.</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Огромное значение в руководстве играми имеет слово воспитателя. Обращение к детям, объяснения, короткие сюжетные рассказы, которые раскрывают содержание игры и поведение персонажей, образные пояснения игровых действий, вопросы к детям  - все это раскрывает содержание игры и участие детей в ней, содействует пониманию детьми включенных в игру задач, обеспечивает контакт детей между собой и взрослыми. При помощи словесных пояснений, указаний, создания образных представлений воспитатель направляет внимание детей, упорядочивает, уточняет их представления, расширяет опыт. Речь воспитателя должна быть понятной детям, образной и вместе с тем краткой; подробные и многословные объяснения недопустимы. Разрушают игру замечания, указания на ошибки, стремление воспитателя довести их до сознания детей, его желание «выправить» игру.</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 xml:space="preserve">Дидактическая игра характеризуется разнообразными формами деятельности детей в их сочетании. Воспитатель, руководя игрой, обеспечивает возможность такой деятельности детей. Воспитатель, руководя игрой, обеспечивает возможность такой деятельности детей. Воспитатель учит детей целесообразным игровым действиям, используя зрение, слух, двигательно-моторный и осязательный анализаторы. Для развития интереса к дидактическим играм  у старших детей воспитатель включает более сложные </w:t>
      </w:r>
      <w:r w:rsidRPr="009E4D31">
        <w:rPr>
          <w:rFonts w:ascii="Times New Roman" w:hAnsi="Times New Roman" w:cs="Times New Roman"/>
          <w:sz w:val="28"/>
          <w:szCs w:val="28"/>
        </w:rPr>
        <w:lastRenderedPageBreak/>
        <w:t>интеллектуально-волевые задачи, не спешит подсказать игровые действия, а предлагает детям определить их самостоятельно.</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Игра должна сохранять эмоциональный настрой детей, их непринужденность, переживание радости от процесса игры и чувство удовлетворения от решения поставленных в ней задач. Руководя играми, воспитатель  использует разнообразные средства воздействия на детей и сам выполняет разнообразные роли. То он является прямым участником игры и через роль, игровое действие, игровое правило незаметно для детей направляет игру, поддерживает инициативу детей, сопереживает с детьми радость игры. Развитию игры чаще всего содействуют не прямые</w:t>
      </w:r>
      <w:proofErr w:type="gramStart"/>
      <w:r w:rsidRPr="009E4D31">
        <w:rPr>
          <w:rFonts w:ascii="Times New Roman" w:hAnsi="Times New Roman" w:cs="Times New Roman"/>
          <w:sz w:val="28"/>
          <w:szCs w:val="28"/>
        </w:rPr>
        <w:t xml:space="preserve"> ,</w:t>
      </w:r>
      <w:proofErr w:type="gramEnd"/>
      <w:r w:rsidRPr="009E4D31">
        <w:rPr>
          <w:rFonts w:ascii="Times New Roman" w:hAnsi="Times New Roman" w:cs="Times New Roman"/>
          <w:sz w:val="28"/>
          <w:szCs w:val="28"/>
        </w:rPr>
        <w:t xml:space="preserve"> а косвенные приемы: интригующий и направляющий игру вопрос; удивление, высказанное воспитателем, направляющее игровое действие; шутка, оживляющая игру, неожиданные для детей сюрпризы, которые воспитатель вводит в игру и др. Иногда неправомерно усиливается занимательность игры, придается ей излишняя развлекательность и нарушается основное положение о том, что дети в дидактической игре учатся «играя, но не играючи». Игра должна быть интересной, умной, а не безумным развлечением.  При излишней развлекательности игра утрачивает способность быть формой обучения.</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 xml:space="preserve">В руководстве игрой и в развитии ее </w:t>
      </w:r>
      <w:proofErr w:type="gramStart"/>
      <w:r w:rsidRPr="009E4D31">
        <w:rPr>
          <w:rFonts w:ascii="Times New Roman" w:hAnsi="Times New Roman" w:cs="Times New Roman"/>
          <w:sz w:val="28"/>
          <w:szCs w:val="28"/>
        </w:rPr>
        <w:t>важное значение</w:t>
      </w:r>
      <w:proofErr w:type="gramEnd"/>
      <w:r w:rsidRPr="009E4D31">
        <w:rPr>
          <w:rFonts w:ascii="Times New Roman" w:hAnsi="Times New Roman" w:cs="Times New Roman"/>
          <w:sz w:val="28"/>
          <w:szCs w:val="28"/>
        </w:rPr>
        <w:t xml:space="preserve"> имеет темп. Он определяется темпом умственной активности, речи, большей или меньшей активностью игровых действий, усвоением игровых правил. Темп игры обусловлен и эмоциональными переживаниями, большей или меньшей увлеченностью детей.</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Руководя дидактической игрой, воспитатель имеет широкие возможности использоватьразнообразные формы организации детей и тем самым усиливает моторно-двигательную деятельность. Контакт воспитателя с детьми, детей между собой достигается легче и быстрее, если дети сидят кружком или полукругом, а воспитатель в центре круга или полукруга. Иногда дети делятся на группы, занимают разные места, а иногда «едут путешествовать» и покидают пределы группы.  </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 xml:space="preserve">Держать игру в пределах предполагаемого времени большое искусство. Воспитатель уплотняет </w:t>
      </w:r>
      <w:proofErr w:type="gramStart"/>
      <w:r w:rsidRPr="009E4D31">
        <w:rPr>
          <w:rFonts w:ascii="Times New Roman" w:hAnsi="Times New Roman" w:cs="Times New Roman"/>
          <w:sz w:val="28"/>
          <w:szCs w:val="28"/>
        </w:rPr>
        <w:t>время</w:t>
      </w:r>
      <w:proofErr w:type="gramEnd"/>
      <w:r w:rsidRPr="009E4D31">
        <w:rPr>
          <w:rFonts w:ascii="Times New Roman" w:hAnsi="Times New Roman" w:cs="Times New Roman"/>
          <w:sz w:val="28"/>
          <w:szCs w:val="28"/>
        </w:rPr>
        <w:t xml:space="preserve"> прежде всего за счет сокращения своих объяснений. Ясность, краткость описания, рассказов, реплик детей является условием развития игры.</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lastRenderedPageBreak/>
        <w:t>Особенностью дидактической игры и ее завершающим концом является результат, который определяется дидактической задачей, игровой задачей, игровыми действиями, правилами и который воспитатель предвидит, используя ту или иную игру. Для воспитателя результат игры является показателем уровня достижений детей или в усвоении знаний, или в их применении, в установлении взаимоотношений детей в игре. Для детей результат игры выступает как определенное достижение, например отгадывание поставленных игрой загадок, выполнения поручений, игровых заданий.</w:t>
      </w:r>
    </w:p>
    <w:p w:rsidR="000F12B5" w:rsidRPr="009E4D31" w:rsidRDefault="000F12B5" w:rsidP="009E4D31">
      <w:pPr>
        <w:rPr>
          <w:rFonts w:ascii="Times New Roman" w:hAnsi="Times New Roman" w:cs="Times New Roman"/>
          <w:sz w:val="28"/>
          <w:szCs w:val="28"/>
        </w:rPr>
      </w:pPr>
      <w:r w:rsidRPr="009E4D31">
        <w:rPr>
          <w:rFonts w:ascii="Times New Roman" w:hAnsi="Times New Roman" w:cs="Times New Roman"/>
          <w:sz w:val="28"/>
          <w:szCs w:val="28"/>
        </w:rPr>
        <w:t>Следовательно, руководство дидактической игрой состоит в правильном определении дидактической задачи – познавательного содержания, в определении игровой задачи и реализации через нее дидактических задач; в продумывании игровых действий; в определении игровых правил, предвидении обучающих результатов. Особую заботу воспитателя составляет создание «материального центра»: подбор игрушек, картинок и других материалов для игры.   </w:t>
      </w:r>
    </w:p>
    <w:p w:rsidR="000F12B5" w:rsidRDefault="000F12B5" w:rsidP="00A24A4B">
      <w:pPr>
        <w:rPr>
          <w:rFonts w:ascii="Arial" w:hAnsi="Arial" w:cs="Arial"/>
        </w:rPr>
      </w:pPr>
    </w:p>
    <w:p w:rsidR="000F12B5" w:rsidRPr="00A24A4B" w:rsidRDefault="000F12B5" w:rsidP="00A24A4B">
      <w:pPr>
        <w:rPr>
          <w:rFonts w:ascii="Arial" w:hAnsi="Arial" w:cs="Arial"/>
        </w:rPr>
      </w:pPr>
    </w:p>
    <w:p w:rsidR="00990644" w:rsidRPr="009E4D31" w:rsidRDefault="00990644" w:rsidP="00990644">
      <w:pPr>
        <w:rPr>
          <w:rFonts w:ascii="Times New Roman" w:hAnsi="Times New Roman" w:cs="Times New Roman"/>
          <w:b/>
          <w:sz w:val="28"/>
          <w:szCs w:val="28"/>
        </w:rPr>
      </w:pPr>
      <w:r w:rsidRPr="009E4D31">
        <w:rPr>
          <w:rFonts w:ascii="Times New Roman" w:hAnsi="Times New Roman" w:cs="Times New Roman"/>
          <w:b/>
          <w:sz w:val="28"/>
          <w:szCs w:val="28"/>
        </w:rPr>
        <w:t xml:space="preserve">«Без игры </w:t>
      </w:r>
      <w:proofErr w:type="gramStart"/>
      <w:r w:rsidRPr="009E4D31">
        <w:rPr>
          <w:rFonts w:ascii="Times New Roman" w:hAnsi="Times New Roman" w:cs="Times New Roman"/>
          <w:b/>
          <w:sz w:val="28"/>
          <w:szCs w:val="28"/>
        </w:rPr>
        <w:t>нет и не может</w:t>
      </w:r>
      <w:proofErr w:type="gramEnd"/>
      <w:r w:rsidRPr="009E4D31">
        <w:rPr>
          <w:rFonts w:ascii="Times New Roman" w:hAnsi="Times New Roman" w:cs="Times New Roman"/>
          <w:b/>
          <w:sz w:val="28"/>
          <w:szCs w:val="28"/>
        </w:rPr>
        <w:t xml:space="preserve"> быть полноценного умственного развития».</w:t>
      </w:r>
    </w:p>
    <w:p w:rsidR="00990644" w:rsidRPr="009E4D31" w:rsidRDefault="00990644" w:rsidP="00990644">
      <w:pPr>
        <w:rPr>
          <w:rFonts w:ascii="Times New Roman" w:hAnsi="Times New Roman" w:cs="Times New Roman"/>
          <w:sz w:val="28"/>
          <w:szCs w:val="28"/>
        </w:rPr>
      </w:pPr>
      <w:r w:rsidRPr="009E4D31">
        <w:rPr>
          <w:rFonts w:ascii="Times New Roman" w:hAnsi="Times New Roman" w:cs="Times New Roman"/>
          <w:sz w:val="28"/>
          <w:szCs w:val="28"/>
        </w:rPr>
        <w:t>В.А. Сухомлинский.</w:t>
      </w:r>
    </w:p>
    <w:p w:rsidR="00990644" w:rsidRPr="009E4D31" w:rsidRDefault="00990644" w:rsidP="00990644">
      <w:pPr>
        <w:rPr>
          <w:rFonts w:ascii="Times New Roman" w:hAnsi="Times New Roman" w:cs="Times New Roman"/>
          <w:sz w:val="28"/>
          <w:szCs w:val="28"/>
        </w:rPr>
      </w:pPr>
      <w:r w:rsidRPr="009E4D31">
        <w:rPr>
          <w:rFonts w:ascii="Times New Roman" w:hAnsi="Times New Roman" w:cs="Times New Roman"/>
          <w:sz w:val="28"/>
          <w:szCs w:val="28"/>
        </w:rPr>
        <w:t xml:space="preserve">Игра имеет особое важнейшее значение в жизни детей дошкольного и младшего школьного возраста. В.А. </w:t>
      </w:r>
      <w:proofErr w:type="gramStart"/>
      <w:r w:rsidRPr="009E4D31">
        <w:rPr>
          <w:rFonts w:ascii="Times New Roman" w:hAnsi="Times New Roman" w:cs="Times New Roman"/>
          <w:sz w:val="28"/>
          <w:szCs w:val="28"/>
        </w:rPr>
        <w:t>Сухомлинский</w:t>
      </w:r>
      <w:proofErr w:type="gramEnd"/>
      <w:r w:rsidRPr="009E4D31">
        <w:rPr>
          <w:rFonts w:ascii="Times New Roman" w:hAnsi="Times New Roman" w:cs="Times New Roman"/>
          <w:sz w:val="28"/>
          <w:szCs w:val="28"/>
        </w:rPr>
        <w:t xml:space="preserve">  высоко оценивая значение игры, писал:  «Игра – это искра, зажигающая огонек пытливости и любознательности».</w:t>
      </w:r>
    </w:p>
    <w:p w:rsidR="00990644" w:rsidRPr="009E4D31" w:rsidRDefault="00990644" w:rsidP="00990644">
      <w:pPr>
        <w:rPr>
          <w:rFonts w:ascii="Times New Roman" w:hAnsi="Times New Roman" w:cs="Times New Roman"/>
          <w:sz w:val="28"/>
          <w:szCs w:val="28"/>
        </w:rPr>
      </w:pPr>
      <w:r w:rsidRPr="009E4D31">
        <w:rPr>
          <w:rFonts w:ascii="Times New Roman" w:hAnsi="Times New Roman" w:cs="Times New Roman"/>
          <w:sz w:val="28"/>
          <w:szCs w:val="28"/>
        </w:rPr>
        <w:t>Игры подразделяются на творческие и игры с правилами. Творческие игры, в свою очередь включают: театральные, сюжетно-ролевые и строительные игры. Игры с правилами – это дидактические, подвижные, музыкальные игры и игры-забавы.</w:t>
      </w:r>
    </w:p>
    <w:p w:rsidR="00990644" w:rsidRPr="009E4D31" w:rsidRDefault="00990644" w:rsidP="00990644">
      <w:pPr>
        <w:rPr>
          <w:rFonts w:ascii="Times New Roman" w:hAnsi="Times New Roman" w:cs="Times New Roman"/>
          <w:sz w:val="28"/>
          <w:szCs w:val="28"/>
        </w:rPr>
      </w:pPr>
      <w:r w:rsidRPr="009E4D31">
        <w:rPr>
          <w:rFonts w:ascii="Times New Roman" w:hAnsi="Times New Roman" w:cs="Times New Roman"/>
          <w:sz w:val="28"/>
          <w:szCs w:val="28"/>
        </w:rPr>
        <w:t>Дидактическая игра (игра обучающая) – это вид деятельности, занимаясь которой, дети учатся. Дидактическая игра может быть индивидуальной или коллективной. Существенный признак дидактической игры – устойчивая структура, которая отличает её от всякой другой деятельности. Структурные компоненты дидактической игры: игровой замысел, игровые действия и правила.</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lastRenderedPageBreak/>
        <w:t>В дидактических играх обучение носит игровой характер. Опираясь на непроизвольное внимание детей, взрослые должны активизировать их познавательную деятельность, вызывать интерес к окружающим предметам, совершенствовать их опыт, формировать навыки и умения.</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Дидактические игры наряду с подвижными, музыкальными создаются взрослыми как игры с правилами и предлагаются детям в готовом виде. Лишь после того как дети овладеют их содержанием, правилами, они начинают играть в них самостоятельно.</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Игры с правилами имеют большое организующее значение для ребенка и детского коллектива. Правила в этих играх предлагают детям определенные нормы действия (умственного и физического), определяют, что надо делать, говорить и чего нельзя, как действовать каждому и всем играющим. Важно, что именно в самостоятельных дидактических играх дети привыкают подчиняться требованиям и правилам без прямого участия и подсказок взрослого.</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К дидактическим играм относятся собственно обучающие игры с правилами, игры и упражнения с дидактическими игрушками и материалами, некоторые игры-занятия.</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 xml:space="preserve">Дидактическая игра с правилами — основной и наиболее характерный вид игровой деятельности детей — имеет определенную структуру, которая включает </w:t>
      </w:r>
      <w:proofErr w:type="gramStart"/>
      <w:r w:rsidRPr="009E4D31">
        <w:rPr>
          <w:rFonts w:ascii="Times New Roman" w:hAnsi="Times New Roman" w:cs="Times New Roman"/>
          <w:sz w:val="28"/>
          <w:szCs w:val="28"/>
        </w:rPr>
        <w:t>ди­дактическую</w:t>
      </w:r>
      <w:proofErr w:type="gramEnd"/>
      <w:r w:rsidRPr="009E4D31">
        <w:rPr>
          <w:rFonts w:ascii="Times New Roman" w:hAnsi="Times New Roman" w:cs="Times New Roman"/>
          <w:sz w:val="28"/>
          <w:szCs w:val="28"/>
        </w:rPr>
        <w:t xml:space="preserve"> (развитие сенсорных процессов, речи и др.), игровую задачу (отгадать, выиграть соревнование и т. д.) и игровые действия (прятать и находить, кого- то изображать и т. п.), правила игры (действовать по очереди, не повторять сказанного, начинать по сигналу и т. п.). Игровая задача и игровые действия вносят в игру занимательное начало, позволяют ребенку обучаться, играя, непреднамеренно получать знания в интересной для него деятельности. К таким играм можно </w:t>
      </w:r>
      <w:proofErr w:type="gramStart"/>
      <w:r w:rsidRPr="009E4D31">
        <w:rPr>
          <w:rFonts w:ascii="Times New Roman" w:hAnsi="Times New Roman" w:cs="Times New Roman"/>
          <w:sz w:val="28"/>
          <w:szCs w:val="28"/>
        </w:rPr>
        <w:t>отнести</w:t>
      </w:r>
      <w:proofErr w:type="gramEnd"/>
      <w:r w:rsidRPr="009E4D31">
        <w:rPr>
          <w:rFonts w:ascii="Times New Roman" w:hAnsi="Times New Roman" w:cs="Times New Roman"/>
          <w:sz w:val="28"/>
          <w:szCs w:val="28"/>
        </w:rPr>
        <w:t xml:space="preserve"> прежде всего многие настольные игры, словесные и словесно-подвижные типа народных и т. п.</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 xml:space="preserve">Большая группа игр и упражнений с дидактическими игрушками и материалами (матрешками, башенками, грибками, геометрическими формами и т. д.) характеризуется тем, что обучающее и игровое начало заложено в самих игрушках и материалах, в их специальной конструкции. В играх этого типа имеются свои дидактические задачи (различать величину, форму и т. д.) и цель игры для ребенка (собрать целую игрушку, выполнить задание), разнообразные действия (собирать, складывать, нанизывать) и </w:t>
      </w:r>
      <w:proofErr w:type="gramStart"/>
      <w:r w:rsidRPr="009E4D31">
        <w:rPr>
          <w:rFonts w:ascii="Times New Roman" w:hAnsi="Times New Roman" w:cs="Times New Roman"/>
          <w:sz w:val="28"/>
          <w:szCs w:val="28"/>
        </w:rPr>
        <w:lastRenderedPageBreak/>
        <w:t>опре­деленные</w:t>
      </w:r>
      <w:proofErr w:type="gramEnd"/>
      <w:r w:rsidRPr="009E4D31">
        <w:rPr>
          <w:rFonts w:ascii="Times New Roman" w:hAnsi="Times New Roman" w:cs="Times New Roman"/>
          <w:sz w:val="28"/>
          <w:szCs w:val="28"/>
        </w:rPr>
        <w:t xml:space="preserve"> правила (например, нанизывать кольца по возрастанию величины, раскладывать по форме).</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 xml:space="preserve">Игры с дидактическими игрушками и материалами предназначены больше для маленьких детей. Они не требуют обязательного взаимодействия с другим ребенком, предполагают характерную для малышей повторность действий. </w:t>
      </w:r>
      <w:proofErr w:type="gramStart"/>
      <w:r w:rsidRPr="009E4D31">
        <w:rPr>
          <w:rFonts w:ascii="Times New Roman" w:hAnsi="Times New Roman" w:cs="Times New Roman"/>
          <w:sz w:val="28"/>
          <w:szCs w:val="28"/>
        </w:rPr>
        <w:t>Их ценность не только в том, что дети познают специально выделенные, нарочито подчеркнутые в игрушке, материале свойства — цвет, форму, величину и др. Благодаря заложенному в обучающих игрушках и материалах принципу самоконтроля они позволяют организовать более или менее длительную самостоятельную деятельность маленьких детей, развивать умения занимать себя, играть рядом с другими, не мешая им, а значит, помогают организовать жизнь группы.</w:t>
      </w:r>
      <w:proofErr w:type="gramEnd"/>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 xml:space="preserve">Дидактические игры должны развивать любознательность, умение самостоятельно решать умственные задачи, способствовать созданию стойких </w:t>
      </w:r>
      <w:proofErr w:type="gramStart"/>
      <w:r w:rsidRPr="009E4D31">
        <w:rPr>
          <w:rFonts w:ascii="Times New Roman" w:hAnsi="Times New Roman" w:cs="Times New Roman"/>
          <w:sz w:val="28"/>
          <w:szCs w:val="28"/>
        </w:rPr>
        <w:t>игро­вых</w:t>
      </w:r>
      <w:proofErr w:type="gramEnd"/>
      <w:r w:rsidRPr="009E4D31">
        <w:rPr>
          <w:rFonts w:ascii="Times New Roman" w:hAnsi="Times New Roman" w:cs="Times New Roman"/>
          <w:sz w:val="28"/>
          <w:szCs w:val="28"/>
        </w:rPr>
        <w:t xml:space="preserve"> коллективов, объединенных общими интересами, взаимными симпатиями, товарищескими взаимоотношениями.</w:t>
      </w:r>
    </w:p>
    <w:p w:rsidR="006A5F52" w:rsidRPr="009E4D31" w:rsidRDefault="006A5F52" w:rsidP="006A5F52">
      <w:pPr>
        <w:rPr>
          <w:rFonts w:ascii="Times New Roman" w:hAnsi="Times New Roman" w:cs="Times New Roman"/>
          <w:sz w:val="28"/>
          <w:szCs w:val="28"/>
        </w:rPr>
      </w:pPr>
      <w:r w:rsidRPr="009E4D31">
        <w:rPr>
          <w:rFonts w:ascii="Times New Roman" w:hAnsi="Times New Roman" w:cs="Times New Roman"/>
          <w:sz w:val="28"/>
          <w:szCs w:val="28"/>
        </w:rPr>
        <w:t>Еще более важное место занимают словесные дидактические игры (игры-загадки на выделение характерных признаков предметов, сравнение, обобщение и др.), настольно-печатные игры на классификацию предметов, игры-соревнования в быстроте и точности ориентировок. Ценно, что эти игры объединяют не только непосредственных участников, но и «болельщиков», внимательно наблюдающих за игрой и выражающих активное отношение к успехам или неуспехам своих товарищей.</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Особенности дидактической игры</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«Нам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ребенка, служила формированию его способностей»</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Психолог А. В. Запорожец</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игра — явление сложное, но в ней отчетливо обнаруживается структура, т. е. основные элементы, характеризующие игру как форму обучения и игровую деятельность одновременно. Один из основных элементов игры — дидактическая задача, которая определяется целью обучающего и воспитательного воздействия.</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Структурным элементом игры является игровая задача, осуществляемая детьми в игровой деятельности. Две задачи — дидактическая и игровая — </w:t>
      </w:r>
      <w:r w:rsidRPr="00EB3173">
        <w:rPr>
          <w:rFonts w:ascii="Times New Roman" w:hAnsi="Times New Roman" w:cs="Times New Roman"/>
          <w:sz w:val="28"/>
          <w:szCs w:val="28"/>
        </w:rPr>
        <w:lastRenderedPageBreak/>
        <w:t>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Например, в игре «Раскроем тайну волшебных колпачков» (старшая группа) воспитатель ставит дидактическую задачу — учить детей рассказывать о предмете, который ребенок обнаруживает под колпачком. Игровая задача — узнать, что под колпачком, «раскрыть тайну колпачка» и получить поощрительный значок, в котором заключена оценка правильности решения задачи.</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Цветные (красные, синие, желтые) конусы (высотой 20—25 см, диаметром 12 см) привлекают детей сами по себе и вызывают живой интерес к решению игровой задачи — раскрыть тайну колпачка.</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Воспитатель в качестве участника игры поднимает первый колпачок и, рассказывая, например, о матрешке, дает образец описания, тем самым через игру осуществляя обучение. Если ребенок в дальнейшем затрудняется дать описание или указывает мало признаков, воспитатель говорит: «А колпачок, который поднял Вова, говорит, что Вова еще тайну его не раскрыл, мало рассказал о том, кого </w:t>
      </w:r>
      <w:proofErr w:type="gramStart"/>
      <w:r w:rsidRPr="00EB3173">
        <w:rPr>
          <w:rFonts w:ascii="Times New Roman" w:hAnsi="Times New Roman" w:cs="Times New Roman"/>
          <w:sz w:val="28"/>
          <w:szCs w:val="28"/>
        </w:rPr>
        <w:t>или</w:t>
      </w:r>
      <w:proofErr w:type="gramEnd"/>
      <w:r w:rsidRPr="00EB3173">
        <w:rPr>
          <w:rFonts w:ascii="Times New Roman" w:hAnsi="Times New Roman" w:cs="Times New Roman"/>
          <w:sz w:val="28"/>
          <w:szCs w:val="28"/>
        </w:rPr>
        <w:t xml:space="preserve"> что колпачок прятал».</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Игровая задача и познавательная направленность предстоящего игрового действия иногда заложены в названии игры: «Узнаем, что в чудесном </w:t>
      </w:r>
      <w:proofErr w:type="gramStart"/>
      <w:r w:rsidRPr="00EB3173">
        <w:rPr>
          <w:rFonts w:ascii="Times New Roman" w:hAnsi="Times New Roman" w:cs="Times New Roman"/>
          <w:sz w:val="28"/>
          <w:szCs w:val="28"/>
        </w:rPr>
        <w:t>мешочке</w:t>
      </w:r>
      <w:proofErr w:type="gramEnd"/>
      <w:r w:rsidRPr="00EB3173">
        <w:rPr>
          <w:rFonts w:ascii="Times New Roman" w:hAnsi="Times New Roman" w:cs="Times New Roman"/>
          <w:sz w:val="28"/>
          <w:szCs w:val="28"/>
        </w:rPr>
        <w:t xml:space="preserve">»; «Кто в </w:t>
      </w:r>
      <w:proofErr w:type="gramStart"/>
      <w:r w:rsidRPr="00EB3173">
        <w:rPr>
          <w:rFonts w:ascii="Times New Roman" w:hAnsi="Times New Roman" w:cs="Times New Roman"/>
          <w:sz w:val="28"/>
          <w:szCs w:val="28"/>
        </w:rPr>
        <w:t>каком</w:t>
      </w:r>
      <w:proofErr w:type="gramEnd"/>
      <w:r w:rsidRPr="00EB3173">
        <w:rPr>
          <w:rFonts w:ascii="Times New Roman" w:hAnsi="Times New Roman" w:cs="Times New Roman"/>
          <w:sz w:val="28"/>
          <w:szCs w:val="28"/>
        </w:rPr>
        <w:t xml:space="preserve"> домике живет?»; «Кто быстрее назовет предметы из бумаги, дерева, металла?» и т. д.</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Дидактическая задача реализуется на протяжении всей игры через осуществление игровой задачи, игровых действий, а итог ее решения обнаруживается в финале. Только при этом условии дидактическая игра </w:t>
      </w:r>
      <w:proofErr w:type="gramStart"/>
      <w:r w:rsidRPr="00EB3173">
        <w:rPr>
          <w:rFonts w:ascii="Times New Roman" w:hAnsi="Times New Roman" w:cs="Times New Roman"/>
          <w:sz w:val="28"/>
          <w:szCs w:val="28"/>
        </w:rPr>
        <w:t>может выполнить функцию обучения и вместе с тем</w:t>
      </w:r>
      <w:proofErr w:type="gramEnd"/>
      <w:r w:rsidRPr="00EB3173">
        <w:rPr>
          <w:rFonts w:ascii="Times New Roman" w:hAnsi="Times New Roman" w:cs="Times New Roman"/>
          <w:sz w:val="28"/>
          <w:szCs w:val="28"/>
        </w:rPr>
        <w:t xml:space="preserve"> будет развиваться как игровая деятельность.</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Игровые действия составляют основу дидактической игры — без них невозможна сама игра. Они являются как бы рисунком сюжета игры. Чем разнообразнее и содержательнее игровые действия, тем интереснее для детей сама игра и тем успешнее решаются познавательные и игровые задачи. </w:t>
      </w:r>
      <w:proofErr w:type="gramStart"/>
      <w:r w:rsidRPr="00EB3173">
        <w:rPr>
          <w:rFonts w:ascii="Times New Roman" w:hAnsi="Times New Roman" w:cs="Times New Roman"/>
          <w:sz w:val="28"/>
          <w:szCs w:val="28"/>
        </w:rPr>
        <w:t>Игровые действия иногда и не являются тождественными реальным: они раскрывают лишь как бы их внешнюю сторону даже при отражении реальных явлений и реальных действий.</w:t>
      </w:r>
      <w:proofErr w:type="gramEnd"/>
      <w:r w:rsidRPr="00EB3173">
        <w:rPr>
          <w:rFonts w:ascii="Times New Roman" w:hAnsi="Times New Roman" w:cs="Times New Roman"/>
          <w:sz w:val="28"/>
          <w:szCs w:val="28"/>
        </w:rPr>
        <w:t xml:space="preserve"> Игровым действиям детей нужно </w:t>
      </w:r>
      <w:r w:rsidRPr="00EB3173">
        <w:rPr>
          <w:rFonts w:ascii="Times New Roman" w:hAnsi="Times New Roman" w:cs="Times New Roman"/>
          <w:sz w:val="28"/>
          <w:szCs w:val="28"/>
        </w:rPr>
        <w:lastRenderedPageBreak/>
        <w:t>учить. Лишь при этом условии игра приобретает обучающий характер и становится содержательной. Обучение игровым действиям чаще всего не является прямым, а дается через пробный ход, через показ действия при раскрытии той или иной роли. В игровых действиях проявляется мотив игровой деятельности, активное желание решить поставленную игровую задачу. По своей сложности они различны и обусловлены сложностью познавательного содержания и игровой задачи.</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Игровые действия — это не всегда практические внешние действия, когда нужно что-то тщательно рассмотреть, сравнить, разобрать и др. Это и сложные умственные действия, выраженные в процессах целенаправленного восприятия, наблюдения, сравнения, припоминания ранее усвоенного, — умственные действия, выраженные в процессах мышления.</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В разных играх игровые действия различны по их направленности и по отношению </w:t>
      </w:r>
      <w:proofErr w:type="gramStart"/>
      <w:r w:rsidRPr="00EB3173">
        <w:rPr>
          <w:rFonts w:ascii="Times New Roman" w:hAnsi="Times New Roman" w:cs="Times New Roman"/>
          <w:sz w:val="28"/>
          <w:szCs w:val="28"/>
        </w:rPr>
        <w:t>к</w:t>
      </w:r>
      <w:proofErr w:type="gramEnd"/>
      <w:r w:rsidRPr="00EB3173">
        <w:rPr>
          <w:rFonts w:ascii="Times New Roman" w:hAnsi="Times New Roman" w:cs="Times New Roman"/>
          <w:sz w:val="28"/>
          <w:szCs w:val="28"/>
        </w:rPr>
        <w:t xml:space="preserve"> играющим.</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В играх, в которых участвуют все дети и выполняют одинаковые роли, игровые действия одинаковы для всех. При разделении детей в игре на группы игровые действия различны. Например, в игре в магазин игровые действия покупателя иные, чем продавца; в играх с загадыванием и отгадыванием загадок игровые действия у детей, которые загадывают загадку и у детей, которые отгадывают, разные.</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Игровые действия не обязательно следуют одни за другими в какой-то системе, последовательности: они по-разному взаимодействуют, сочетаются, подкрепляются одни другими в процессе развития игры и усвоения познавательного содержания. Их объем также </w:t>
      </w:r>
      <w:proofErr w:type="gramStart"/>
      <w:r w:rsidRPr="00EB3173">
        <w:rPr>
          <w:rFonts w:ascii="Times New Roman" w:hAnsi="Times New Roman" w:cs="Times New Roman"/>
          <w:sz w:val="28"/>
          <w:szCs w:val="28"/>
        </w:rPr>
        <w:t>бывает</w:t>
      </w:r>
      <w:proofErr w:type="gramEnd"/>
      <w:r w:rsidRPr="00EB3173">
        <w:rPr>
          <w:rFonts w:ascii="Times New Roman" w:hAnsi="Times New Roman" w:cs="Times New Roman"/>
          <w:sz w:val="28"/>
          <w:szCs w:val="28"/>
        </w:rPr>
        <w:t xml:space="preserve"> различен: в младших группах это чаще всего повторяющиеся — одно-два действия; в старших группах — уже 5—6; вместе с тем происходит их «свертывание» на основе обобщения, овладения техникой игровых действий. Так, в играх спортивного характера действия в самом начале расчленены по времени, в последовательности. Дети как бы «примеряются» и постепенно овладевают пространственными, последовательно-временными действиями, а позднее овладев ими, действуют целенаправленно, четко, быстро, согласованно, уже в отработанном темпе решают игровую задачу.</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Воспитатель не всегда сам раскрывает игровые действия. После постановки игровой задачи он иногда предлагает детям подумать, как играть, что после чего делать и т. д. Педагог как бы привлекает детей к сотрудничеству, проектированию хода игры через игровые действия, при этом развивает и </w:t>
      </w:r>
      <w:r w:rsidRPr="00EB3173">
        <w:rPr>
          <w:rFonts w:ascii="Times New Roman" w:hAnsi="Times New Roman" w:cs="Times New Roman"/>
          <w:sz w:val="28"/>
          <w:szCs w:val="28"/>
        </w:rPr>
        <w:lastRenderedPageBreak/>
        <w:t>поощряет инициативу детей, поощряет умную догадку. Но... не допускает «докучливого» выспрашивания, разрушающего игру.</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Одним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Правила содержат нравственные требования к взаимоотношениям детей, к выполнению ими норм поведения. В дидактической игре правила являются заданными. Используя правила, воспитатель управляет игрой, процессами познавательной деятельности, поведением детей.</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Правила игры имеют обучающий, организационный, дисциплинирующий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усиливают их роль, раскрывают способ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Организующие правила определяют порядок, последовательность игровых действий и взаимоотношений детей. В игре формируются игровые отношения и реальные </w:t>
      </w:r>
      <w:proofErr w:type="spellStart"/>
      <w:proofErr w:type="gramStart"/>
      <w:r w:rsidRPr="00EB3173">
        <w:rPr>
          <w:rFonts w:ascii="Times New Roman" w:hAnsi="Times New Roman" w:cs="Times New Roman"/>
          <w:sz w:val="28"/>
          <w:szCs w:val="28"/>
        </w:rPr>
        <w:t>от-ношения</w:t>
      </w:r>
      <w:proofErr w:type="spellEnd"/>
      <w:proofErr w:type="gramEnd"/>
      <w:r w:rsidRPr="00EB3173">
        <w:rPr>
          <w:rFonts w:ascii="Times New Roman" w:hAnsi="Times New Roman" w:cs="Times New Roman"/>
          <w:sz w:val="28"/>
          <w:szCs w:val="28"/>
        </w:rPr>
        <w:t xml:space="preserve"> между детьми. Отношения в игре определяются ролевыми отношениями. Но иногда им не соответствуют реальные отношения и взаимоотношения между детьми: в игре по выполняемой роли дети доброжелательны, дружелюбны, вежливы, уступчивы и внимательны, а вне игры, в реальных отношениях, они иногда допускают грубость, жадность, завистливость, не проявляют дружеских отношений, заботы о товарище и др.</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 xml:space="preserve">Правила игры и должны быть направлены на воспитание положительных игровых отношений и реальных в их взаимосвязи. В этом их воспитательное воздействие. Нужно помнить, что усвоение и выполнение детьми правил в игре не происходит быстро и легко. Воспитатель должен учить детей выполнению правил, не перегружая ими игру, не слишком регламентируя действия детей, не ожидая скорых результатов. Дети часто нарушают правила не потому, что делают это сознательно, а потому что не знают, как выполнять, а иногда и забывают о них. Лучше не пожалеть времени на объяснение, как и почему, когда нужно выполнять правила, проверить понимание необходимости их усвоения, выразить уверенность в том, что </w:t>
      </w:r>
      <w:r w:rsidRPr="00EB3173">
        <w:rPr>
          <w:rFonts w:ascii="Times New Roman" w:hAnsi="Times New Roman" w:cs="Times New Roman"/>
          <w:sz w:val="28"/>
          <w:szCs w:val="28"/>
        </w:rPr>
        <w:lastRenderedPageBreak/>
        <w:t>дети будут все делать правильно, создать у них эмоционально-волевую готовность.</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Нужно ставить детей в такие условия, при которых они получат радость от выполнения правил. Дети сами осознают свой, рост, выраженный в оценке воспитателя, поощрении их усилий и достижений. Педагог должен использовать слова, отражающие ступени овладения игровыми действиями и правилами: еще не очень, почти хорошо, хорошо, совсем хорошо. Это содействует развитию самооценки, перспективности в достижении цели. Все это создает положительный психологический климат общения детей с воспитателем и детей между собой. Перестраиваются при этом и мотивы игры по правилам, чтобы доставить радость себе и товарищам.</w:t>
      </w:r>
    </w:p>
    <w:p w:rsidR="00016461" w:rsidRPr="00EB3173" w:rsidRDefault="00016461" w:rsidP="00EB3173">
      <w:pPr>
        <w:rPr>
          <w:rFonts w:ascii="Times New Roman" w:hAnsi="Times New Roman" w:cs="Times New Roman"/>
          <w:sz w:val="28"/>
          <w:szCs w:val="28"/>
        </w:rPr>
      </w:pPr>
      <w:r w:rsidRPr="00EB3173">
        <w:rPr>
          <w:rFonts w:ascii="Times New Roman" w:hAnsi="Times New Roman" w:cs="Times New Roman"/>
          <w:sz w:val="28"/>
          <w:szCs w:val="28"/>
        </w:rPr>
        <w:t>В младших группах значение правил, необходимость их выполнения раскрывает воспитатель. Постепенно, при их постоянстве, они усваиваются детьми и становятся критерием, ориентируясь на который дети производят игровые действия, оценивают правильность своих поступков и поступков товарищей. Протестуя против нарушения правил, дети говорят: «Он (она) играет не по правилам». Эти суждения подтверждают положение о том, что усвоенное правило игры становится «точкой опоры» взаимоотношений в игре. Вместе с тем они содействуют формированию самостоятельности, самоконтроля и взаимоконтроля. Через правила, их усвоение воспитатель формирует у детей способность ориентировки в изменяющихся обстоятельствах, быстроту и точность реакций, способность сдерживать непосредственные желания, проявлять эмоционально-волевое усилие. В результате этого формируется способность управлять своим поведением в разных обстоятельствах, соотносить его с поведением товарищей по игре. А все это оказывает глубокое воспитательное воздействие, обеспечивает формирование ценных качеств личности ребенка.</w:t>
      </w:r>
    </w:p>
    <w:p w:rsidR="00990644" w:rsidRPr="00EB3173" w:rsidRDefault="00AB4487" w:rsidP="00EB3173">
      <w:pPr>
        <w:rPr>
          <w:rFonts w:ascii="Times New Roman" w:hAnsi="Times New Roman" w:cs="Times New Roman"/>
          <w:sz w:val="28"/>
          <w:szCs w:val="28"/>
        </w:rPr>
      </w:pPr>
      <w:r w:rsidRPr="00EB3173">
        <w:rPr>
          <w:rFonts w:ascii="Times New Roman" w:hAnsi="Times New Roman" w:cs="Times New Roman"/>
          <w:sz w:val="28"/>
          <w:szCs w:val="28"/>
        </w:rPr>
        <w:t>В игре ребенок приобретает новые знания, умения, навыки.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E66E19" w:rsidRPr="00EB3173" w:rsidRDefault="00E66E19" w:rsidP="00EB3173">
      <w:pPr>
        <w:rPr>
          <w:rFonts w:ascii="Times New Roman" w:hAnsi="Times New Roman" w:cs="Times New Roman"/>
          <w:sz w:val="28"/>
          <w:szCs w:val="28"/>
        </w:rPr>
      </w:pPr>
      <w:r w:rsidRPr="00EB3173">
        <w:rPr>
          <w:rFonts w:ascii="Times New Roman" w:hAnsi="Times New Roman" w:cs="Times New Roman"/>
          <w:sz w:val="28"/>
          <w:szCs w:val="28"/>
        </w:rPr>
        <w:t>Польза дидактических игр для дошкольника.</w:t>
      </w:r>
    </w:p>
    <w:p w:rsidR="00E66E19" w:rsidRPr="00EB3173" w:rsidRDefault="00E66E19"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Основной деятельностью дошкольника является игра, которой он, как правило, посвящает всё своё свободное время. Именно от игры зависит развитие ребёнка - интеллектуальное, психическое и нравственное, физическое и сенсорное. Именно поэтому воспитатели в детских садах стараются подбирать дошкольникам дидактические, т.е. обучающие и развивающие игры.</w:t>
      </w:r>
    </w:p>
    <w:p w:rsidR="00D24D72" w:rsidRPr="00EB3173" w:rsidRDefault="00E66E19" w:rsidP="00EB3173">
      <w:pPr>
        <w:rPr>
          <w:rFonts w:ascii="Times New Roman" w:hAnsi="Times New Roman" w:cs="Times New Roman"/>
          <w:sz w:val="28"/>
          <w:szCs w:val="28"/>
        </w:rPr>
      </w:pPr>
      <w:r w:rsidRPr="00EB3173">
        <w:rPr>
          <w:rFonts w:ascii="Times New Roman" w:hAnsi="Times New Roman" w:cs="Times New Roman"/>
          <w:sz w:val="28"/>
          <w:szCs w:val="28"/>
        </w:rPr>
        <w:t xml:space="preserve">Среди них много народных игрушек: матрешки, пирамидки, разноцветные шары, бочонки, бирюльки и др. играя с дидактическими игрушками, ребенок решает различные задачи. Условия такой задачи заключены в самой конструкции игрушки (разобрать и собрать пирамидку, башенку, матрешку). К дидактическим игрушкам относятся мозаики, настольные и печатные игры.   </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Существуют разные Классификации дидактических игр.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По со</w:t>
      </w:r>
      <w:r w:rsidRPr="00EB3173">
        <w:rPr>
          <w:rFonts w:ascii="Times New Roman" w:hAnsi="Times New Roman" w:cs="Times New Roman"/>
          <w:sz w:val="28"/>
          <w:szCs w:val="28"/>
        </w:rPr>
        <w:softHyphen/>
        <w:t>держанию дидактические игры делятся на игры по ознакомлению с окружающим, развитию речи, формированию математических представ</w:t>
      </w:r>
      <w:r w:rsidRPr="00EB3173">
        <w:rPr>
          <w:rFonts w:ascii="Times New Roman" w:hAnsi="Times New Roman" w:cs="Times New Roman"/>
          <w:sz w:val="28"/>
          <w:szCs w:val="28"/>
        </w:rPr>
        <w:softHyphen/>
        <w:t>лений, музыкальные игры и др.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По степени активности детей и вос</w:t>
      </w:r>
      <w:r w:rsidRPr="00EB3173">
        <w:rPr>
          <w:rFonts w:ascii="Times New Roman" w:hAnsi="Times New Roman" w:cs="Times New Roman"/>
          <w:sz w:val="28"/>
          <w:szCs w:val="28"/>
        </w:rPr>
        <w:softHyphen/>
        <w:t xml:space="preserve">питателя дидактические игры делятся на игры-занятия и </w:t>
      </w:r>
      <w:proofErr w:type="spellStart"/>
      <w:r w:rsidRPr="00EB3173">
        <w:rPr>
          <w:rFonts w:ascii="Times New Roman" w:hAnsi="Times New Roman" w:cs="Times New Roman"/>
          <w:sz w:val="28"/>
          <w:szCs w:val="28"/>
        </w:rPr>
        <w:t>автодидак</w:t>
      </w:r>
      <w:r w:rsidRPr="00EB3173">
        <w:rPr>
          <w:rFonts w:ascii="Times New Roman" w:hAnsi="Times New Roman" w:cs="Times New Roman"/>
          <w:sz w:val="28"/>
          <w:szCs w:val="28"/>
        </w:rPr>
        <w:softHyphen/>
        <w:t>тические</w:t>
      </w:r>
      <w:proofErr w:type="spellEnd"/>
      <w:r w:rsidRPr="00EB3173">
        <w:rPr>
          <w:rFonts w:ascii="Times New Roman" w:hAnsi="Times New Roman" w:cs="Times New Roman"/>
          <w:sz w:val="28"/>
          <w:szCs w:val="28"/>
        </w:rPr>
        <w:t xml:space="preserve">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По наличию игрового материала игры делятся на: игры с предметами и игрушками, настольно-печатные, словесные.</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играх с предметами и игрушками дети учатся сравнивать, уста</w:t>
      </w:r>
      <w:r w:rsidRPr="00EB3173">
        <w:rPr>
          <w:rFonts w:ascii="Times New Roman" w:hAnsi="Times New Roman" w:cs="Times New Roman"/>
          <w:sz w:val="28"/>
          <w:szCs w:val="28"/>
        </w:rPr>
        <w:softHyphen/>
        <w:t>навливать сходство и различие предметов. С их помощью дети зна</w:t>
      </w:r>
      <w:r w:rsidRPr="00EB3173">
        <w:rPr>
          <w:rFonts w:ascii="Times New Roman" w:hAnsi="Times New Roman" w:cs="Times New Roman"/>
          <w:sz w:val="28"/>
          <w:szCs w:val="28"/>
        </w:rPr>
        <w:softHyphen/>
        <w:t>комятся со свойствами предметов и их признаками: цветом, величи</w:t>
      </w:r>
      <w:r w:rsidRPr="00EB3173">
        <w:rPr>
          <w:rFonts w:ascii="Times New Roman" w:hAnsi="Times New Roman" w:cs="Times New Roman"/>
          <w:sz w:val="28"/>
          <w:szCs w:val="28"/>
        </w:rPr>
        <w:softHyphen/>
        <w:t>ной, формой и др. В них решаются задачи на сравнение, классифи</w:t>
      </w:r>
      <w:r w:rsidRPr="00EB3173">
        <w:rPr>
          <w:rFonts w:ascii="Times New Roman" w:hAnsi="Times New Roman" w:cs="Times New Roman"/>
          <w:sz w:val="28"/>
          <w:szCs w:val="28"/>
        </w:rPr>
        <w:softHyphen/>
        <w:t>кацию.</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Настольно-печатные игры разнообразны по видам: парные картинки, лото, домино. Основаны на принципе наглядности, но детям дается не сам предмет, а его изображение.</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словесных иг</w:t>
      </w:r>
      <w:r w:rsidRPr="00EB3173">
        <w:rPr>
          <w:rFonts w:ascii="Times New Roman" w:hAnsi="Times New Roman" w:cs="Times New Roman"/>
          <w:sz w:val="28"/>
          <w:szCs w:val="28"/>
        </w:rPr>
        <w:softHyphen/>
        <w:t>рах дети оперируют представлениями, имеются большие возможности для развития мышления, так как в них дети учатся высказывать са</w:t>
      </w:r>
      <w:r w:rsidRPr="00EB3173">
        <w:rPr>
          <w:rFonts w:ascii="Times New Roman" w:hAnsi="Times New Roman" w:cs="Times New Roman"/>
          <w:sz w:val="28"/>
          <w:szCs w:val="28"/>
        </w:rPr>
        <w:softHyphen/>
        <w:t>мостоятельные суждения, делать выводы и умозаключения, развива</w:t>
      </w:r>
      <w:r w:rsidRPr="00EB3173">
        <w:rPr>
          <w:rFonts w:ascii="Times New Roman" w:hAnsi="Times New Roman" w:cs="Times New Roman"/>
          <w:sz w:val="28"/>
          <w:szCs w:val="28"/>
        </w:rPr>
        <w:softHyphen/>
        <w:t>ют умение внимательно слушать, быстро находить нужный ответ на поставленный вопрос, точно формулировать свои мысли,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А. И.Соро</w:t>
      </w:r>
      <w:r w:rsidRPr="00EB3173">
        <w:rPr>
          <w:rFonts w:ascii="Times New Roman" w:hAnsi="Times New Roman" w:cs="Times New Roman"/>
          <w:sz w:val="28"/>
          <w:szCs w:val="28"/>
        </w:rPr>
        <w:softHyphen/>
        <w:t>кина предлагает свою классификацию дидактических игр: игра-пу</w:t>
      </w:r>
      <w:r w:rsidRPr="00EB3173">
        <w:rPr>
          <w:rFonts w:ascii="Times New Roman" w:hAnsi="Times New Roman" w:cs="Times New Roman"/>
          <w:sz w:val="28"/>
          <w:szCs w:val="28"/>
        </w:rPr>
        <w:softHyphen/>
        <w:t>тешествие, игра-поручение, игра-предположение, игра-загадк</w:t>
      </w:r>
      <w:proofErr w:type="gramStart"/>
      <w:r w:rsidRPr="00EB3173">
        <w:rPr>
          <w:rFonts w:ascii="Times New Roman" w:hAnsi="Times New Roman" w:cs="Times New Roman"/>
          <w:sz w:val="28"/>
          <w:szCs w:val="28"/>
        </w:rPr>
        <w:t>а-</w:t>
      </w:r>
      <w:proofErr w:type="gramEnd"/>
      <w:r w:rsidRPr="00EB3173">
        <w:rPr>
          <w:rFonts w:ascii="Times New Roman" w:hAnsi="Times New Roman" w:cs="Times New Roman"/>
          <w:sz w:val="28"/>
          <w:szCs w:val="28"/>
        </w:rPr>
        <w:t>, игра-беседа.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Руководство дидактической игрой обусловлено требованиями программы, особенностями самой игры, возрастными возможностями детей; требует большого педагогического мастерства.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Организация дидактической игры педагогом осуществляется</w:t>
      </w:r>
      <w:proofErr w:type="gramStart"/>
      <w:r w:rsidRPr="00EB3173">
        <w:rPr>
          <w:rFonts w:ascii="Times New Roman" w:hAnsi="Times New Roman" w:cs="Times New Roman"/>
          <w:sz w:val="28"/>
          <w:szCs w:val="28"/>
        </w:rPr>
        <w:t> В</w:t>
      </w:r>
      <w:proofErr w:type="gramEnd"/>
      <w:r w:rsidRPr="00EB3173">
        <w:rPr>
          <w:rFonts w:ascii="Times New Roman" w:hAnsi="Times New Roman" w:cs="Times New Roman"/>
          <w:sz w:val="28"/>
          <w:szCs w:val="28"/>
        </w:rPr>
        <w:t xml:space="preserve"> трех основных направлениях: подготовка к проведению дидактическ</w:t>
      </w:r>
      <w:r w:rsidR="00BC19C1" w:rsidRPr="00EB3173">
        <w:rPr>
          <w:rFonts w:ascii="Times New Roman" w:hAnsi="Times New Roman" w:cs="Times New Roman"/>
          <w:sz w:val="28"/>
          <w:szCs w:val="28"/>
        </w:rPr>
        <w:t>ой игры, её проведение и анализ.</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У детей младшего возраста наглядность действует сильнее, чем слово, поэтому целесообразнее объяснение правил объединять с показом игрового действия,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Если в игре есть несколь</w:t>
      </w:r>
      <w:r w:rsidRPr="00EB3173">
        <w:rPr>
          <w:rFonts w:ascii="Times New Roman" w:hAnsi="Times New Roman" w:cs="Times New Roman"/>
          <w:sz w:val="28"/>
          <w:szCs w:val="28"/>
        </w:rPr>
        <w:softHyphen/>
        <w:t>ко правил, то не следует сообщать их сразу.</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Игры необходимо проводить так, чтобы они создавали бодрое, радостное настроение у детей, учили бы детей играть, не мешая друг другу, постепенно подводили к умению играть небольшими группами. В этом возрасте дидактические игры помогают детям лучше узнать окружающие пред</w:t>
      </w:r>
      <w:r w:rsidRPr="00EB3173">
        <w:rPr>
          <w:rFonts w:ascii="Times New Roman" w:hAnsi="Times New Roman" w:cs="Times New Roman"/>
          <w:sz w:val="28"/>
          <w:szCs w:val="28"/>
        </w:rPr>
        <w:softHyphen/>
        <w:t>меты и возможные действия с ними, способствуют координации дви</w:t>
      </w:r>
      <w:r w:rsidRPr="00EB3173">
        <w:rPr>
          <w:rFonts w:ascii="Times New Roman" w:hAnsi="Times New Roman" w:cs="Times New Roman"/>
          <w:sz w:val="28"/>
          <w:szCs w:val="28"/>
        </w:rPr>
        <w:softHyphen/>
        <w:t>жений, развитию глазомера, овладению пространственными ориенти</w:t>
      </w:r>
      <w:r w:rsidRPr="00EB3173">
        <w:rPr>
          <w:rFonts w:ascii="Times New Roman" w:hAnsi="Times New Roman" w:cs="Times New Roman"/>
          <w:sz w:val="28"/>
          <w:szCs w:val="28"/>
        </w:rPr>
        <w:softHyphen/>
        <w:t>ровками.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С детьми этого возраста воспитателю целесообразно само</w:t>
      </w:r>
      <w:r w:rsidRPr="00EB3173">
        <w:rPr>
          <w:rFonts w:ascii="Times New Roman" w:hAnsi="Times New Roman" w:cs="Times New Roman"/>
          <w:sz w:val="28"/>
          <w:szCs w:val="28"/>
        </w:rPr>
        <w:softHyphen/>
        <w:t>му включаться в игру и вызывать у детей интерес к дидактичес</w:t>
      </w:r>
      <w:r w:rsidRPr="00EB3173">
        <w:rPr>
          <w:rFonts w:ascii="Times New Roman" w:hAnsi="Times New Roman" w:cs="Times New Roman"/>
          <w:sz w:val="28"/>
          <w:szCs w:val="28"/>
        </w:rPr>
        <w:softHyphen/>
        <w:t>кому материалу, учить играть с ним.</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У детей среднего дошкольного возраста есть некоторый опыт совместных игр, но и здесь воспита</w:t>
      </w:r>
      <w:r w:rsidRPr="00EB3173">
        <w:rPr>
          <w:rFonts w:ascii="Times New Roman" w:hAnsi="Times New Roman" w:cs="Times New Roman"/>
          <w:sz w:val="28"/>
          <w:szCs w:val="28"/>
        </w:rPr>
        <w:softHyphen/>
        <w:t>тель принимает участие в дидактических играх. Воспитатель учит детей и играет с ними, стремится вовлечь в игру всех детей, по</w:t>
      </w:r>
      <w:r w:rsidRPr="00EB3173">
        <w:rPr>
          <w:rFonts w:ascii="Times New Roman" w:hAnsi="Times New Roman" w:cs="Times New Roman"/>
          <w:sz w:val="28"/>
          <w:szCs w:val="28"/>
        </w:rPr>
        <w:softHyphen/>
        <w:t>степенно подводит их к умению следить за действиями и словами товарищей.</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Правила игры объясняются до ее начала.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Подбираются такие игры, в процессе которых дети должны вспомнить и закре</w:t>
      </w:r>
      <w:r w:rsidRPr="00EB3173">
        <w:rPr>
          <w:rFonts w:ascii="Times New Roman" w:hAnsi="Times New Roman" w:cs="Times New Roman"/>
          <w:sz w:val="28"/>
          <w:szCs w:val="28"/>
        </w:rPr>
        <w:softHyphen/>
        <w:t>пить бытовой словарь. Могут использоваться игры с куклой и комп</w:t>
      </w:r>
      <w:r w:rsidRPr="00EB3173">
        <w:rPr>
          <w:rFonts w:ascii="Times New Roman" w:hAnsi="Times New Roman" w:cs="Times New Roman"/>
          <w:sz w:val="28"/>
          <w:szCs w:val="28"/>
        </w:rPr>
        <w:softHyphen/>
        <w:t>лектами всех предметов обихода. Широко используются музыкально-дидактические игры, вводятся словесные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Дети старшего до</w:t>
      </w:r>
      <w:r w:rsidRPr="00EB3173">
        <w:rPr>
          <w:rFonts w:ascii="Times New Roman" w:hAnsi="Times New Roman" w:cs="Times New Roman"/>
          <w:sz w:val="28"/>
          <w:szCs w:val="28"/>
        </w:rPr>
        <w:softHyphen/>
        <w:t>школьного возраста обладают значительным игровым опытом и дос</w:t>
      </w:r>
      <w:r w:rsidRPr="00EB3173">
        <w:rPr>
          <w:rFonts w:ascii="Times New Roman" w:hAnsi="Times New Roman" w:cs="Times New Roman"/>
          <w:sz w:val="28"/>
          <w:szCs w:val="28"/>
        </w:rPr>
        <w:softHyphen/>
        <w:t>таточно развитым мышлением, поэтому они легко воспринимают чисто словесные объяснения игры. Лишь в отдельных случаях требуется наглядный показ.</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С детьми этого возраста проводятся игры со всей группой и с небольшими подгруппами. В процессе совместных игр у детей складываются коллективные взаимоотношения. Поэтому можно вводить в игру элементы соревнования.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играх отражаются более сложные по своему содержанию жизненные явления (быт и труд лю</w:t>
      </w:r>
      <w:r w:rsidRPr="00EB3173">
        <w:rPr>
          <w:rFonts w:ascii="Times New Roman" w:hAnsi="Times New Roman" w:cs="Times New Roman"/>
          <w:sz w:val="28"/>
          <w:szCs w:val="28"/>
        </w:rPr>
        <w:softHyphen/>
        <w:t>дей, техника). Дети классифицируют предметы по материалу, назна</w:t>
      </w:r>
      <w:r w:rsidRPr="00EB3173">
        <w:rPr>
          <w:rFonts w:ascii="Times New Roman" w:hAnsi="Times New Roman" w:cs="Times New Roman"/>
          <w:sz w:val="28"/>
          <w:szCs w:val="28"/>
        </w:rPr>
        <w:softHyphen/>
        <w:t>чению.</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Широко используются словесные игры, требующие большого умственного напряжения.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У детей проявляется произвольное внима</w:t>
      </w:r>
      <w:r w:rsidRPr="00EB3173">
        <w:rPr>
          <w:rFonts w:ascii="Times New Roman" w:hAnsi="Times New Roman" w:cs="Times New Roman"/>
          <w:sz w:val="28"/>
          <w:szCs w:val="28"/>
        </w:rPr>
        <w:softHyphen/>
        <w:t>ние, самостоятельность в решении поставленной задачи, в выполне</w:t>
      </w:r>
      <w:r w:rsidRPr="00EB3173">
        <w:rPr>
          <w:rFonts w:ascii="Times New Roman" w:hAnsi="Times New Roman" w:cs="Times New Roman"/>
          <w:sz w:val="28"/>
          <w:szCs w:val="28"/>
        </w:rPr>
        <w:softHyphen/>
        <w:t>нии правил. Руководство должно быть таким, чтобы игра способст</w:t>
      </w:r>
      <w:r w:rsidRPr="00EB3173">
        <w:rPr>
          <w:rFonts w:ascii="Times New Roman" w:hAnsi="Times New Roman" w:cs="Times New Roman"/>
          <w:sz w:val="28"/>
          <w:szCs w:val="28"/>
        </w:rPr>
        <w:softHyphen/>
        <w:t>вовала умственному и нравственному воспитанию и в то же время оставалась игрой.</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Необходимо сохранить эмоциональное настроение детей, переживание радости от хода игры и удовлетворение от ее результатов. Воспитатель знакомит детей с игрой, вместе с ними участвует в игре, чтобы выяснить, насколько её правила усвоены детьми. Затем предлагает детям играть самостоятельно, при этом сначала следит за ходом игры, выступает в качестве арбитра в конфликтных ситуациях.</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Основные функции дидактической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Дидактическая игра как игровой метод обучения рассматривается в двух видах: игры – занятия и дидактические или </w:t>
      </w:r>
      <w:proofErr w:type="spellStart"/>
      <w:r w:rsidRPr="00EB3173">
        <w:rPr>
          <w:rFonts w:ascii="Times New Roman" w:hAnsi="Times New Roman" w:cs="Times New Roman"/>
          <w:sz w:val="28"/>
          <w:szCs w:val="28"/>
        </w:rPr>
        <w:t>автодидактические</w:t>
      </w:r>
      <w:proofErr w:type="spellEnd"/>
      <w:r w:rsidRPr="00EB3173">
        <w:rPr>
          <w:rFonts w:ascii="Times New Roman" w:hAnsi="Times New Roman" w:cs="Times New Roman"/>
          <w:sz w:val="28"/>
          <w:szCs w:val="28"/>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w:t>
      </w:r>
      <w:r w:rsidRPr="00EB3173">
        <w:rPr>
          <w:rFonts w:ascii="Times New Roman" w:hAnsi="Times New Roman" w:cs="Times New Roman"/>
          <w:sz w:val="28"/>
          <w:szCs w:val="28"/>
        </w:rPr>
        <w:lastRenderedPageBreak/>
        <w:t>затем были созданы условия для переноса этих знаний и представлений в самостоятельные, творческие игры.</w:t>
      </w:r>
      <w:bookmarkStart w:id="0" w:name="_GoBack"/>
      <w:bookmarkEnd w:id="0"/>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w:t>
      </w:r>
      <w:proofErr w:type="gramStart"/>
      <w:r w:rsidRPr="00EB3173">
        <w:rPr>
          <w:rFonts w:ascii="Times New Roman" w:hAnsi="Times New Roman" w:cs="Times New Roman"/>
          <w:sz w:val="28"/>
          <w:szCs w:val="28"/>
        </w:rPr>
        <w:t>играющих</w:t>
      </w:r>
      <w:proofErr w:type="gramEnd"/>
      <w:r w:rsidRPr="00EB3173">
        <w:rPr>
          <w:rFonts w:ascii="Times New Roman" w:hAnsi="Times New Roman" w:cs="Times New Roman"/>
          <w:sz w:val="28"/>
          <w:szCs w:val="28"/>
        </w:rPr>
        <w:t>. Сколько здесь интересных для детей игровых действий! Поэтому дети всегда играют в такие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w:t>
      </w:r>
      <w:r w:rsidRPr="00EB3173">
        <w:rPr>
          <w:rFonts w:ascii="Times New Roman" w:hAnsi="Times New Roman" w:cs="Times New Roman"/>
          <w:sz w:val="28"/>
          <w:szCs w:val="28"/>
        </w:rPr>
        <w:lastRenderedPageBreak/>
        <w:t xml:space="preserve">равноправным участником игры. Самостоятельно дети могут играть в дидактические игры как на занятиях, так и </w:t>
      </w:r>
      <w:proofErr w:type="gramStart"/>
      <w:r w:rsidRPr="00EB3173">
        <w:rPr>
          <w:rFonts w:ascii="Times New Roman" w:hAnsi="Times New Roman" w:cs="Times New Roman"/>
          <w:sz w:val="28"/>
          <w:szCs w:val="28"/>
        </w:rPr>
        <w:t>вне</w:t>
      </w:r>
      <w:proofErr w:type="gramEnd"/>
      <w:r w:rsidRPr="00EB3173">
        <w:rPr>
          <w:rFonts w:ascii="Times New Roman" w:hAnsi="Times New Roman" w:cs="Times New Roman"/>
          <w:sz w:val="28"/>
          <w:szCs w:val="28"/>
        </w:rPr>
        <w:t xml:space="preserve"> </w:t>
      </w:r>
      <w:proofErr w:type="gramStart"/>
      <w:r w:rsidRPr="00EB3173">
        <w:rPr>
          <w:rFonts w:ascii="Times New Roman" w:hAnsi="Times New Roman" w:cs="Times New Roman"/>
          <w:sz w:val="28"/>
          <w:szCs w:val="28"/>
        </w:rPr>
        <w:t>их</w:t>
      </w:r>
      <w:proofErr w:type="gramEnd"/>
      <w:r w:rsidRPr="00EB3173">
        <w:rPr>
          <w:rFonts w:ascii="Times New Roman" w:hAnsi="Times New Roman" w:cs="Times New Roman"/>
          <w:sz w:val="28"/>
          <w:szCs w:val="28"/>
        </w:rPr>
        <w:t>.</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игра выступает и как средство всестороннего воспитания личности ребёнка.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Нравственное воспитание.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Использование дидактических игр в работе с детьми </w:t>
      </w:r>
      <w:proofErr w:type="gramStart"/>
      <w:r w:rsidRPr="00EB3173">
        <w:rPr>
          <w:rFonts w:ascii="Times New Roman" w:hAnsi="Times New Roman" w:cs="Times New Roman"/>
          <w:sz w:val="28"/>
          <w:szCs w:val="28"/>
        </w:rPr>
        <w:t>более старшего</w:t>
      </w:r>
      <w:proofErr w:type="gramEnd"/>
      <w:r w:rsidRPr="00EB3173">
        <w:rPr>
          <w:rFonts w:ascii="Times New Roman" w:hAnsi="Times New Roman" w:cs="Times New Roman"/>
          <w:sz w:val="28"/>
          <w:szCs w:val="28"/>
        </w:rPr>
        <w:t xml:space="preserve"> возраста решает несколько иные задачи – воспитание нравственных чувств и отношений.</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w:t>
      </w:r>
      <w:proofErr w:type="spellStart"/>
      <w:r w:rsidRPr="00EB3173">
        <w:rPr>
          <w:rFonts w:ascii="Times New Roman" w:hAnsi="Times New Roman" w:cs="Times New Roman"/>
          <w:sz w:val="28"/>
          <w:szCs w:val="28"/>
        </w:rPr>
        <w:t>тд</w:t>
      </w:r>
      <w:proofErr w:type="spellEnd"/>
      <w:r w:rsidRPr="00EB3173">
        <w:rPr>
          <w:rFonts w:ascii="Times New Roman" w:hAnsi="Times New Roman" w:cs="Times New Roman"/>
          <w:sz w:val="28"/>
          <w:szCs w:val="28"/>
        </w:rPr>
        <w:t>.</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Некоторые навыки труда дети приобретают при изготовлении материала для дидактических игр.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Физическое воспитание.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D24D72" w:rsidRPr="00EB3173" w:rsidRDefault="00D24D72" w:rsidP="00EB3173">
      <w:pPr>
        <w:rPr>
          <w:rFonts w:ascii="Times New Roman" w:hAnsi="Times New Roman" w:cs="Times New Roman"/>
          <w:b/>
          <w:sz w:val="28"/>
          <w:szCs w:val="28"/>
        </w:rPr>
      </w:pPr>
      <w:r w:rsidRPr="00EB3173">
        <w:rPr>
          <w:rFonts w:ascii="Times New Roman" w:hAnsi="Times New Roman" w:cs="Times New Roman"/>
          <w:b/>
          <w:sz w:val="28"/>
          <w:szCs w:val="28"/>
        </w:rPr>
        <w:t> Основные виды игр.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D24D72" w:rsidRPr="00EB3173" w:rsidRDefault="00D24D72" w:rsidP="00EB3173">
      <w:pPr>
        <w:rPr>
          <w:rFonts w:ascii="Times New Roman" w:hAnsi="Times New Roman" w:cs="Times New Roman"/>
          <w:b/>
          <w:sz w:val="28"/>
          <w:szCs w:val="28"/>
        </w:rPr>
      </w:pPr>
      <w:r w:rsidRPr="00EB3173">
        <w:rPr>
          <w:rFonts w:ascii="Times New Roman" w:hAnsi="Times New Roman" w:cs="Times New Roman"/>
          <w:b/>
          <w:sz w:val="28"/>
          <w:szCs w:val="28"/>
        </w:rPr>
        <w:t>Игры с предметами.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w:t>
      </w:r>
      <w:proofErr w:type="gramStart"/>
      <w:r w:rsidRPr="00EB3173">
        <w:rPr>
          <w:rFonts w:ascii="Times New Roman" w:hAnsi="Times New Roman" w:cs="Times New Roman"/>
          <w:sz w:val="28"/>
          <w:szCs w:val="28"/>
        </w:rPr>
        <w:t>например</w:t>
      </w:r>
      <w:proofErr w:type="gramEnd"/>
      <w:r w:rsidRPr="00EB3173">
        <w:rPr>
          <w:rFonts w:ascii="Times New Roman" w:hAnsi="Times New Roman" w:cs="Times New Roman"/>
          <w:sz w:val="28"/>
          <w:szCs w:val="28"/>
        </w:rPr>
        <w:t xml:space="preserve">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D24D72" w:rsidRPr="00EB3173" w:rsidRDefault="00D24D72" w:rsidP="00EB3173">
      <w:pPr>
        <w:rPr>
          <w:rFonts w:ascii="Times New Roman" w:hAnsi="Times New Roman" w:cs="Times New Roman"/>
          <w:b/>
          <w:sz w:val="28"/>
          <w:szCs w:val="28"/>
        </w:rPr>
      </w:pPr>
      <w:r w:rsidRPr="00EB3173">
        <w:rPr>
          <w:rFonts w:ascii="Times New Roman" w:hAnsi="Times New Roman" w:cs="Times New Roman"/>
          <w:b/>
          <w:sz w:val="28"/>
          <w:szCs w:val="28"/>
        </w:rPr>
        <w:t>Настольно-печатные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Подбор картинок по общему признаку. Здесь требуется некоторое обобщение, установление связи между предметами. Например, в игре "Что </w:t>
      </w:r>
      <w:r w:rsidRPr="00EB3173">
        <w:rPr>
          <w:rFonts w:ascii="Times New Roman" w:hAnsi="Times New Roman" w:cs="Times New Roman"/>
          <w:sz w:val="28"/>
          <w:szCs w:val="28"/>
        </w:rPr>
        <w:lastRenderedPageBreak/>
        <w:t>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Запоминание состава, количества и расположения картинок. Например, в игре "Отгадай какую </w:t>
      </w:r>
      <w:proofErr w:type="gramStart"/>
      <w:r w:rsidRPr="00EB3173">
        <w:rPr>
          <w:rFonts w:ascii="Times New Roman" w:hAnsi="Times New Roman" w:cs="Times New Roman"/>
          <w:sz w:val="28"/>
          <w:szCs w:val="28"/>
        </w:rPr>
        <w:t>картинку</w:t>
      </w:r>
      <w:proofErr w:type="gramEnd"/>
      <w:r w:rsidRPr="00EB3173">
        <w:rPr>
          <w:rFonts w:ascii="Times New Roman" w:hAnsi="Times New Roman" w:cs="Times New Roman"/>
          <w:sz w:val="28"/>
          <w:szCs w:val="28"/>
        </w:rPr>
        <w:t xml:space="preserve">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w:t>
      </w:r>
      <w:proofErr w:type="gramStart"/>
      <w:r w:rsidRPr="00EB3173">
        <w:rPr>
          <w:rFonts w:ascii="Times New Roman" w:hAnsi="Times New Roman" w:cs="Times New Roman"/>
          <w:sz w:val="28"/>
          <w:szCs w:val="28"/>
        </w:rPr>
        <w:t>В младших группах картинки разрезают на 2 -4 части, то в средней и старших группах целое делят на 8 – 10 частей.</w:t>
      </w:r>
      <w:proofErr w:type="gramEnd"/>
      <w:r w:rsidRPr="00EB3173">
        <w:rPr>
          <w:rFonts w:ascii="Times New Roman" w:hAnsi="Times New Roman" w:cs="Times New Roman"/>
          <w:sz w:val="28"/>
          <w:szCs w:val="28"/>
        </w:rPr>
        <w:t xml:space="preserve"> При этом для игры в младшей группе на картинке изображается один предмет: игрушка, растение, предметы одежды и др. Для </w:t>
      </w:r>
      <w:proofErr w:type="gramStart"/>
      <w:r w:rsidRPr="00EB3173">
        <w:rPr>
          <w:rFonts w:ascii="Times New Roman" w:hAnsi="Times New Roman" w:cs="Times New Roman"/>
          <w:sz w:val="28"/>
          <w:szCs w:val="28"/>
        </w:rPr>
        <w:t>более старших</w:t>
      </w:r>
      <w:proofErr w:type="gramEnd"/>
      <w:r w:rsidRPr="00EB3173">
        <w:rPr>
          <w:rFonts w:ascii="Times New Roman" w:hAnsi="Times New Roman" w:cs="Times New Roman"/>
          <w:sz w:val="28"/>
          <w:szCs w:val="28"/>
        </w:rPr>
        <w:t xml:space="preserve"> на картинке изображается сюжет из знакомых сказок, художественных произведений, знакомых детям.</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Для любознательных. Родина </w:t>
      </w:r>
      <w:proofErr w:type="spellStart"/>
      <w:r w:rsidRPr="00EB3173">
        <w:rPr>
          <w:rFonts w:ascii="Times New Roman" w:hAnsi="Times New Roman" w:cs="Times New Roman"/>
          <w:sz w:val="28"/>
          <w:szCs w:val="28"/>
        </w:rPr>
        <w:t>пазлов</w:t>
      </w:r>
      <w:proofErr w:type="spellEnd"/>
      <w:r w:rsidRPr="00EB3173">
        <w:rPr>
          <w:rFonts w:ascii="Times New Roman" w:hAnsi="Times New Roman" w:cs="Times New Roman"/>
          <w:sz w:val="28"/>
          <w:szCs w:val="28"/>
        </w:rPr>
        <w:t xml:space="preserve"> – Англия, год рождения 1763 г. Автор – английский гравер Д. </w:t>
      </w:r>
      <w:proofErr w:type="spellStart"/>
      <w:r w:rsidRPr="00EB3173">
        <w:rPr>
          <w:rFonts w:ascii="Times New Roman" w:hAnsi="Times New Roman" w:cs="Times New Roman"/>
          <w:sz w:val="28"/>
          <w:szCs w:val="28"/>
        </w:rPr>
        <w:t>Спилсбари</w:t>
      </w:r>
      <w:proofErr w:type="spellEnd"/>
      <w:r w:rsidRPr="00EB3173">
        <w:rPr>
          <w:rFonts w:ascii="Times New Roman" w:hAnsi="Times New Roman" w:cs="Times New Roman"/>
          <w:sz w:val="28"/>
          <w:szCs w:val="28"/>
        </w:rPr>
        <w:t xml:space="preserve">, который изготовил из красного дерева географическую карту, разрезанную по границам стран. Карта использовалась в качестве дидактического пособия в школе. Во второй половине 19 века </w:t>
      </w:r>
      <w:proofErr w:type="spellStart"/>
      <w:r w:rsidRPr="00EB3173">
        <w:rPr>
          <w:rFonts w:ascii="Times New Roman" w:hAnsi="Times New Roman" w:cs="Times New Roman"/>
          <w:sz w:val="28"/>
          <w:szCs w:val="28"/>
        </w:rPr>
        <w:t>пазлы</w:t>
      </w:r>
      <w:proofErr w:type="spellEnd"/>
      <w:r w:rsidRPr="00EB3173">
        <w:rPr>
          <w:rFonts w:ascii="Times New Roman" w:hAnsi="Times New Roman" w:cs="Times New Roman"/>
          <w:sz w:val="28"/>
          <w:szCs w:val="28"/>
        </w:rPr>
        <w:t xml:space="preserve"> появились в Европе и Америке. Их начинают делать из картона. Революционным открытием стало изобретение особой техники </w:t>
      </w:r>
      <w:proofErr w:type="spellStart"/>
      <w:r w:rsidRPr="00EB3173">
        <w:rPr>
          <w:rFonts w:ascii="Times New Roman" w:hAnsi="Times New Roman" w:cs="Times New Roman"/>
          <w:sz w:val="28"/>
          <w:szCs w:val="28"/>
        </w:rPr>
        <w:t>пазлов</w:t>
      </w:r>
      <w:proofErr w:type="spellEnd"/>
      <w:r w:rsidRPr="00EB3173">
        <w:rPr>
          <w:rFonts w:ascii="Times New Roman" w:hAnsi="Times New Roman" w:cs="Times New Roman"/>
          <w:sz w:val="28"/>
          <w:szCs w:val="28"/>
        </w:rPr>
        <w:t xml:space="preserve">, а именно отдельные элементы скреплялись друг с другом и составляли компактный рисунок, чем </w:t>
      </w:r>
      <w:proofErr w:type="spellStart"/>
      <w:r w:rsidRPr="00EB3173">
        <w:rPr>
          <w:rFonts w:ascii="Times New Roman" w:hAnsi="Times New Roman" w:cs="Times New Roman"/>
          <w:sz w:val="28"/>
          <w:szCs w:val="28"/>
        </w:rPr>
        <w:t>пазлы</w:t>
      </w:r>
      <w:proofErr w:type="spellEnd"/>
      <w:r w:rsidRPr="00EB3173">
        <w:rPr>
          <w:rFonts w:ascii="Times New Roman" w:hAnsi="Times New Roman" w:cs="Times New Roman"/>
          <w:sz w:val="28"/>
          <w:szCs w:val="28"/>
        </w:rPr>
        <w:t xml:space="preserve"> отличаются от мозаики.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w:t>
      </w:r>
      <w:proofErr w:type="gramStart"/>
      <w:r w:rsidRPr="00EB3173">
        <w:rPr>
          <w:rFonts w:ascii="Times New Roman" w:hAnsi="Times New Roman" w:cs="Times New Roman"/>
          <w:sz w:val="28"/>
          <w:szCs w:val="28"/>
        </w:rPr>
        <w:t>Часто ребенок, для того чтобы играющие отгадали, что нарисовано на картине, прибегает к имитации движений, или подражанию движениям животного, его голосу.</w:t>
      </w:r>
      <w:proofErr w:type="gramEnd"/>
      <w:r w:rsidRPr="00EB3173">
        <w:rPr>
          <w:rFonts w:ascii="Times New Roman" w:hAnsi="Times New Roman" w:cs="Times New Roman"/>
          <w:sz w:val="28"/>
          <w:szCs w:val="28"/>
        </w:rPr>
        <w:t xml:space="preserve"> Например, в игре</w:t>
      </w:r>
      <w:proofErr w:type="gramStart"/>
      <w:r w:rsidRPr="00EB3173">
        <w:rPr>
          <w:rFonts w:ascii="Times New Roman" w:hAnsi="Times New Roman" w:cs="Times New Roman"/>
          <w:sz w:val="28"/>
          <w:szCs w:val="28"/>
        </w:rPr>
        <w:t>.(</w:t>
      </w:r>
      <w:proofErr w:type="gramEnd"/>
      <w:r w:rsidRPr="00EB3173">
        <w:rPr>
          <w:rFonts w:ascii="Times New Roman" w:hAnsi="Times New Roman" w:cs="Times New Roman"/>
          <w:sz w:val="28"/>
          <w:szCs w:val="28"/>
        </w:rPr>
        <w:t xml:space="preserve">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 xml:space="preserve">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EB3173">
        <w:rPr>
          <w:rFonts w:ascii="Times New Roman" w:hAnsi="Times New Roman" w:cs="Times New Roman"/>
          <w:sz w:val="28"/>
          <w:szCs w:val="28"/>
        </w:rPr>
        <w:t>например</w:t>
      </w:r>
      <w:proofErr w:type="gramEnd"/>
      <w:r w:rsidRPr="00EB3173">
        <w:rPr>
          <w:rFonts w:ascii="Times New Roman" w:hAnsi="Times New Roman" w:cs="Times New Roman"/>
          <w:sz w:val="28"/>
          <w:szCs w:val="28"/>
        </w:rPr>
        <w:t xml:space="preserve"> пожарники тушат пожар, моряки плывут по морю, строители строят дом и др.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D24D72" w:rsidRPr="00EB3173" w:rsidRDefault="00D24D72" w:rsidP="00EB3173">
      <w:pPr>
        <w:rPr>
          <w:rFonts w:ascii="Times New Roman" w:hAnsi="Times New Roman" w:cs="Times New Roman"/>
          <w:b/>
          <w:sz w:val="28"/>
          <w:szCs w:val="28"/>
        </w:rPr>
      </w:pPr>
      <w:r w:rsidRPr="00EB3173">
        <w:rPr>
          <w:rFonts w:ascii="Times New Roman" w:hAnsi="Times New Roman" w:cs="Times New Roman"/>
          <w:b/>
          <w:sz w:val="28"/>
          <w:szCs w:val="28"/>
        </w:rPr>
        <w:t>Словесные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Словесные игры построены на словах и действиях играющих</w:t>
      </w:r>
      <w:proofErr w:type="gramStart"/>
      <w:r w:rsidRPr="00EB3173">
        <w:rPr>
          <w:rFonts w:ascii="Times New Roman" w:hAnsi="Times New Roman" w:cs="Times New Roman"/>
          <w:sz w:val="28"/>
          <w:szCs w:val="28"/>
        </w:rPr>
        <w:t>.В</w:t>
      </w:r>
      <w:proofErr w:type="gramEnd"/>
      <w:r w:rsidRPr="00EB3173">
        <w:rPr>
          <w:rFonts w:ascii="Times New Roman" w:hAnsi="Times New Roman" w:cs="Times New Roman"/>
          <w:sz w:val="28"/>
          <w:szCs w:val="28"/>
        </w:rPr>
        <w:t xml:space="preserve">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roofErr w:type="gramStart"/>
      <w:r w:rsidRPr="00EB3173">
        <w:rPr>
          <w:rFonts w:ascii="Times New Roman" w:hAnsi="Times New Roman" w:cs="Times New Roman"/>
          <w:sz w:val="28"/>
          <w:szCs w:val="28"/>
        </w:rPr>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roofErr w:type="gramEnd"/>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Для удобства использования словесных игр в педагогическом процессе их условно можно объединить в четыре группы.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Структура дидактической игры.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Обязательными структурными элементами дидактической игры являются: обучающая и воспитывающая задача, игровые действия и правила.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задача.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D24D72" w:rsidRPr="00EB3173" w:rsidRDefault="00D24D72" w:rsidP="00EB3173">
      <w:pPr>
        <w:rPr>
          <w:rFonts w:ascii="Times New Roman" w:hAnsi="Times New Roman" w:cs="Times New Roman"/>
          <w:sz w:val="28"/>
          <w:szCs w:val="28"/>
        </w:rPr>
      </w:pPr>
      <w:proofErr w:type="gramStart"/>
      <w:r w:rsidRPr="00EB3173">
        <w:rPr>
          <w:rFonts w:ascii="Times New Roman" w:hAnsi="Times New Roman" w:cs="Times New Roman"/>
          <w:sz w:val="28"/>
          <w:szCs w:val="28"/>
        </w:rP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w:t>
      </w:r>
      <w:proofErr w:type="gramStart"/>
      <w:r w:rsidRPr="00EB3173">
        <w:rPr>
          <w:rFonts w:ascii="Times New Roman" w:hAnsi="Times New Roman" w:cs="Times New Roman"/>
          <w:sz w:val="28"/>
          <w:szCs w:val="28"/>
        </w:rPr>
        <w:t>в третьих</w:t>
      </w:r>
      <w:proofErr w:type="gramEnd"/>
      <w:r w:rsidRPr="00EB3173">
        <w:rPr>
          <w:rFonts w:ascii="Times New Roman" w:hAnsi="Times New Roman" w:cs="Times New Roman"/>
          <w:sz w:val="28"/>
          <w:szCs w:val="28"/>
        </w:rPr>
        <w:t xml:space="preserve"> - внимания.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Игровые правила.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выдержку.</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Игровые действия.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w:t>
      </w:r>
      <w:proofErr w:type="spellStart"/>
      <w:r w:rsidRPr="00EB3173">
        <w:rPr>
          <w:rFonts w:ascii="Times New Roman" w:hAnsi="Times New Roman" w:cs="Times New Roman"/>
          <w:sz w:val="28"/>
          <w:szCs w:val="28"/>
        </w:rPr>
        <w:t>Л.Станчева</w:t>
      </w:r>
      <w:proofErr w:type="spellEnd"/>
      <w:r w:rsidRPr="00EB3173">
        <w:rPr>
          <w:rFonts w:ascii="Times New Roman" w:hAnsi="Times New Roman" w:cs="Times New Roman"/>
          <w:sz w:val="28"/>
          <w:szCs w:val="28"/>
        </w:rPr>
        <w:t xml:space="preserve"> все небылицы: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Теплая весна сейчас,</w:t>
      </w:r>
      <w:r w:rsidRPr="00EB3173">
        <w:rPr>
          <w:rFonts w:ascii="Times New Roman" w:hAnsi="Times New Roman" w:cs="Times New Roman"/>
          <w:sz w:val="28"/>
          <w:szCs w:val="28"/>
        </w:rPr>
        <w:br/>
        <w:t>Виноград созрел у нас.</w:t>
      </w:r>
      <w:r w:rsidRPr="00EB3173">
        <w:rPr>
          <w:rFonts w:ascii="Times New Roman" w:hAnsi="Times New Roman" w:cs="Times New Roman"/>
          <w:sz w:val="28"/>
          <w:szCs w:val="28"/>
        </w:rPr>
        <w:br/>
        <w:t>Конь рогатый на лугу</w:t>
      </w:r>
      <w:r w:rsidRPr="00EB3173">
        <w:rPr>
          <w:rFonts w:ascii="Times New Roman" w:hAnsi="Times New Roman" w:cs="Times New Roman"/>
          <w:sz w:val="28"/>
          <w:szCs w:val="28"/>
        </w:rPr>
        <w:br/>
        <w:t>Летом прыгает в снегу.</w:t>
      </w:r>
      <w:r w:rsidRPr="00EB3173">
        <w:rPr>
          <w:rFonts w:ascii="Times New Roman" w:hAnsi="Times New Roman" w:cs="Times New Roman"/>
          <w:sz w:val="28"/>
          <w:szCs w:val="28"/>
        </w:rPr>
        <w:br/>
        <w:t>Поздней осенью медведь</w:t>
      </w:r>
      <w:proofErr w:type="gramStart"/>
      <w:r w:rsidRPr="00EB3173">
        <w:rPr>
          <w:rFonts w:ascii="Times New Roman" w:hAnsi="Times New Roman" w:cs="Times New Roman"/>
          <w:sz w:val="28"/>
          <w:szCs w:val="28"/>
        </w:rPr>
        <w:br/>
        <w:t>Л</w:t>
      </w:r>
      <w:proofErr w:type="gramEnd"/>
      <w:r w:rsidRPr="00EB3173">
        <w:rPr>
          <w:rFonts w:ascii="Times New Roman" w:hAnsi="Times New Roman" w:cs="Times New Roman"/>
          <w:sz w:val="28"/>
          <w:szCs w:val="28"/>
        </w:rPr>
        <w:t>юбит в речке посидеть.</w:t>
      </w:r>
      <w:r w:rsidRPr="00EB3173">
        <w:rPr>
          <w:rFonts w:ascii="Times New Roman" w:hAnsi="Times New Roman" w:cs="Times New Roman"/>
          <w:sz w:val="28"/>
          <w:szCs w:val="28"/>
        </w:rPr>
        <w:br/>
        <w:t xml:space="preserve">А </w:t>
      </w:r>
      <w:proofErr w:type="gramStart"/>
      <w:r w:rsidRPr="00EB3173">
        <w:rPr>
          <w:rFonts w:ascii="Times New Roman" w:hAnsi="Times New Roman" w:cs="Times New Roman"/>
          <w:sz w:val="28"/>
          <w:szCs w:val="28"/>
        </w:rPr>
        <w:t>замой среди ветвей</w:t>
      </w:r>
      <w:r w:rsidRPr="00EB3173">
        <w:rPr>
          <w:rFonts w:ascii="Times New Roman" w:hAnsi="Times New Roman" w:cs="Times New Roman"/>
          <w:sz w:val="28"/>
          <w:szCs w:val="28"/>
        </w:rPr>
        <w:br/>
        <w:t>Га-га-га пел</w:t>
      </w:r>
      <w:proofErr w:type="gramEnd"/>
      <w:r w:rsidRPr="00EB3173">
        <w:rPr>
          <w:rFonts w:ascii="Times New Roman" w:hAnsi="Times New Roman" w:cs="Times New Roman"/>
          <w:sz w:val="28"/>
          <w:szCs w:val="28"/>
        </w:rPr>
        <w:t xml:space="preserve"> соловей.</w:t>
      </w:r>
      <w:r w:rsidRPr="00EB3173">
        <w:rPr>
          <w:rFonts w:ascii="Times New Roman" w:hAnsi="Times New Roman" w:cs="Times New Roman"/>
          <w:sz w:val="28"/>
          <w:szCs w:val="28"/>
        </w:rPr>
        <w:br/>
        <w:t>Быстро дайте мне ответ –</w:t>
      </w:r>
      <w:r w:rsidRPr="00EB3173">
        <w:rPr>
          <w:rFonts w:ascii="Times New Roman" w:hAnsi="Times New Roman" w:cs="Times New Roman"/>
          <w:sz w:val="28"/>
          <w:szCs w:val="28"/>
        </w:rPr>
        <w:br/>
        <w:t>Это правда или нет?</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"Узнай элементы узора".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Дидактическая задача. Уточнить и закрепить представления об основных элементах какой-либо росписи, учить вычленять отдельные элементы узора, </w:t>
      </w:r>
      <w:r w:rsidRPr="00EB3173">
        <w:rPr>
          <w:rFonts w:ascii="Times New Roman" w:hAnsi="Times New Roman" w:cs="Times New Roman"/>
          <w:sz w:val="28"/>
          <w:szCs w:val="28"/>
        </w:rPr>
        <w:lastRenderedPageBreak/>
        <w:t>развивать наблюдательность, внимание, память и быстроту реакции, вызвать интерес к росписи.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Материал. Большие карты, украшенные какой-либо росписью, в нижней части </w:t>
      </w:r>
      <w:proofErr w:type="gramStart"/>
      <w:r w:rsidRPr="00EB3173">
        <w:rPr>
          <w:rFonts w:ascii="Times New Roman" w:hAnsi="Times New Roman" w:cs="Times New Roman"/>
          <w:sz w:val="28"/>
          <w:szCs w:val="28"/>
        </w:rPr>
        <w:t>которых</w:t>
      </w:r>
      <w:proofErr w:type="gramEnd"/>
      <w:r w:rsidRPr="00EB3173">
        <w:rPr>
          <w:rFonts w:ascii="Times New Roman" w:hAnsi="Times New Roman" w:cs="Times New Roman"/>
          <w:sz w:val="28"/>
          <w:szCs w:val="28"/>
        </w:rPr>
        <w:t xml:space="preserve"> три-четыре свободных окошка. Маленькие карточки с отдельными элементами узора, среди которых </w:t>
      </w:r>
      <w:proofErr w:type="spellStart"/>
      <w:r w:rsidRPr="00EB3173">
        <w:rPr>
          <w:rFonts w:ascii="Times New Roman" w:hAnsi="Times New Roman" w:cs="Times New Roman"/>
          <w:sz w:val="28"/>
          <w:szCs w:val="28"/>
        </w:rPr>
        <w:t>вырианы</w:t>
      </w:r>
      <w:proofErr w:type="spellEnd"/>
      <w:r w:rsidRPr="00EB3173">
        <w:rPr>
          <w:rFonts w:ascii="Times New Roman" w:hAnsi="Times New Roman" w:cs="Times New Roman"/>
          <w:sz w:val="28"/>
          <w:szCs w:val="28"/>
        </w:rPr>
        <w:t xml:space="preserve"> росписи, отличающиеся цветом, деталями.</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Игровые правила. Определить какие из предложенных карточек с изображением элементов росписи подходят к элементам узора основной карты.</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Ход игры. 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Варианты. Игрокам выдают большие карты, у ведущего – маленькие. Он показывает карточки по одной. У кого из </w:t>
      </w:r>
      <w:proofErr w:type="spellStart"/>
      <w:r w:rsidRPr="00EB3173">
        <w:rPr>
          <w:rFonts w:ascii="Times New Roman" w:hAnsi="Times New Roman" w:cs="Times New Roman"/>
          <w:sz w:val="28"/>
          <w:szCs w:val="28"/>
        </w:rPr>
        <w:t>играков</w:t>
      </w:r>
      <w:proofErr w:type="spellEnd"/>
      <w:r w:rsidRPr="00EB3173">
        <w:rPr>
          <w:rFonts w:ascii="Times New Roman" w:hAnsi="Times New Roman" w:cs="Times New Roman"/>
          <w:sz w:val="28"/>
          <w:szCs w:val="28"/>
        </w:rPr>
        <w:t xml:space="preserve"> найдется такой элемент в узоре на большой карте, забирает его себе. Выигрывает тот, кто быстрее соберет все элементы своего узора.</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 xml:space="preserve">Игрокам выдают большие карты, маленькие – у ведущего. Чтобы получить нужную карточку игрок должен описать ее, например: "Мне нужна карточка на красном фоне, на которой есть черная смородинка". Если задание он выполнил точно и правильно, ведущий выдает ему карточку. Если в описании допустил </w:t>
      </w:r>
      <w:proofErr w:type="gramStart"/>
      <w:r w:rsidRPr="00EB3173">
        <w:rPr>
          <w:rFonts w:ascii="Times New Roman" w:hAnsi="Times New Roman" w:cs="Times New Roman"/>
          <w:sz w:val="28"/>
          <w:szCs w:val="28"/>
        </w:rPr>
        <w:t>ошибки</w:t>
      </w:r>
      <w:proofErr w:type="gramEnd"/>
      <w:r w:rsidRPr="00EB3173">
        <w:rPr>
          <w:rFonts w:ascii="Times New Roman" w:hAnsi="Times New Roman" w:cs="Times New Roman"/>
          <w:sz w:val="28"/>
          <w:szCs w:val="28"/>
        </w:rPr>
        <w:t xml:space="preserve"> пропускает ход.</w:t>
      </w:r>
    </w:p>
    <w:p w:rsidR="00D24D72" w:rsidRPr="00EB3173" w:rsidRDefault="00D24D72" w:rsidP="00EB3173">
      <w:pPr>
        <w:rPr>
          <w:rFonts w:ascii="Times New Roman" w:hAnsi="Times New Roman" w:cs="Times New Roman"/>
          <w:sz w:val="28"/>
          <w:szCs w:val="28"/>
        </w:rPr>
      </w:pPr>
      <w:r w:rsidRPr="00EB3173">
        <w:rPr>
          <w:rFonts w:ascii="Times New Roman" w:hAnsi="Times New Roman" w:cs="Times New Roman"/>
          <w:sz w:val="28"/>
          <w:szCs w:val="28"/>
        </w:rPr>
        <w:t>До начала игры воспитатель составляет комплект из трех – четырех карточек</w:t>
      </w:r>
      <w:proofErr w:type="gramStart"/>
      <w:r w:rsidRPr="00EB3173">
        <w:rPr>
          <w:rFonts w:ascii="Times New Roman" w:hAnsi="Times New Roman" w:cs="Times New Roman"/>
          <w:sz w:val="28"/>
          <w:szCs w:val="28"/>
        </w:rPr>
        <w:t xml:space="preserve">., </w:t>
      </w:r>
      <w:proofErr w:type="gramEnd"/>
      <w:r w:rsidRPr="00EB3173">
        <w:rPr>
          <w:rFonts w:ascii="Times New Roman" w:hAnsi="Times New Roman" w:cs="Times New Roman"/>
          <w:sz w:val="28"/>
          <w:szCs w:val="28"/>
        </w:rPr>
        <w:t xml:space="preserve">элементы которого соответствуют узору одного из изделий. Большие карты перемешиваются. Игроки получают по одному двум приборам. Их задача: к имеющемуся набору элементу подобрать карту с изделием. Выигрывает </w:t>
      </w:r>
      <w:proofErr w:type="gramStart"/>
      <w:r w:rsidRPr="00EB3173">
        <w:rPr>
          <w:rFonts w:ascii="Times New Roman" w:hAnsi="Times New Roman" w:cs="Times New Roman"/>
          <w:sz w:val="28"/>
          <w:szCs w:val="28"/>
        </w:rPr>
        <w:t>тот</w:t>
      </w:r>
      <w:proofErr w:type="gramEnd"/>
      <w:r w:rsidRPr="00EB3173">
        <w:rPr>
          <w:rFonts w:ascii="Times New Roman" w:hAnsi="Times New Roman" w:cs="Times New Roman"/>
          <w:sz w:val="28"/>
          <w:szCs w:val="28"/>
        </w:rPr>
        <w:t xml:space="preserve"> кто выполнил задание.</w:t>
      </w:r>
    </w:p>
    <w:p w:rsidR="00D24D72" w:rsidRPr="00EB3173" w:rsidRDefault="00D24D72" w:rsidP="00EB3173">
      <w:pPr>
        <w:rPr>
          <w:rFonts w:ascii="Times New Roman" w:hAnsi="Times New Roman" w:cs="Times New Roman"/>
          <w:sz w:val="28"/>
          <w:szCs w:val="28"/>
        </w:rPr>
      </w:pPr>
    </w:p>
    <w:p w:rsidR="00990644" w:rsidRPr="00EB3173" w:rsidRDefault="00990644" w:rsidP="00EB3173">
      <w:pPr>
        <w:rPr>
          <w:rFonts w:ascii="Times New Roman" w:hAnsi="Times New Roman" w:cs="Times New Roman"/>
          <w:b/>
          <w:sz w:val="28"/>
          <w:szCs w:val="28"/>
        </w:rPr>
      </w:pPr>
      <w:r w:rsidRPr="00EB3173">
        <w:rPr>
          <w:rFonts w:ascii="Times New Roman" w:hAnsi="Times New Roman" w:cs="Times New Roman"/>
          <w:b/>
          <w:sz w:val="28"/>
          <w:szCs w:val="28"/>
        </w:rPr>
        <w:t>Виды дидактических игр.</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воспитателя. Перечисленные признаки присущи всем играм, но в одних отчетливее выступают одни, в других — иные.</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 xml:space="preserve">Чаще всего игры соотносятся с содержанием обучения и воспитания: игры по сенсорному воспитанию, словесные игры, игры по </w:t>
      </w:r>
      <w:r w:rsidR="00EB3173">
        <w:rPr>
          <w:rFonts w:ascii="Times New Roman" w:hAnsi="Times New Roman" w:cs="Times New Roman"/>
          <w:sz w:val="28"/>
          <w:szCs w:val="28"/>
        </w:rPr>
        <w:t>ознакомлению с природой, по фор</w:t>
      </w:r>
      <w:r w:rsidRPr="00EB3173">
        <w:rPr>
          <w:rFonts w:ascii="Times New Roman" w:hAnsi="Times New Roman" w:cs="Times New Roman"/>
          <w:sz w:val="28"/>
          <w:szCs w:val="28"/>
        </w:rPr>
        <w:t xml:space="preserve">мированию математических представлений и др. Иногда игры соотнесены с материалом: игры с народными дидактическими игрушками, настольно-печатные игры. 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w:t>
      </w:r>
      <w:proofErr w:type="gramStart"/>
      <w:r w:rsidRPr="00EB3173">
        <w:rPr>
          <w:rFonts w:ascii="Times New Roman" w:hAnsi="Times New Roman" w:cs="Times New Roman"/>
          <w:sz w:val="28"/>
          <w:szCs w:val="28"/>
        </w:rPr>
        <w:t>ос</w:t>
      </w:r>
      <w:proofErr w:type="gramEnd"/>
      <w:r w:rsidRPr="00EB3173">
        <w:rPr>
          <w:rFonts w:ascii="Times New Roman" w:hAnsi="Times New Roman" w:cs="Times New Roman"/>
          <w:sz w:val="28"/>
          <w:szCs w:val="28"/>
        </w:rPr>
        <w:t>обенностей игровой деятельности детей, игровых задач, игровых действий и правил, организацию жизни детей, руководство воспитателя.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В данном возрасте детям предлагаются следующие виды игр:</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Игры-путешествия.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Игры-поручения.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Игры-предположения («Что было бы</w:t>
      </w:r>
      <w:proofErr w:type="gramStart"/>
      <w:r w:rsidRPr="00EB3173">
        <w:rPr>
          <w:rFonts w:ascii="Times New Roman" w:hAnsi="Times New Roman" w:cs="Times New Roman"/>
          <w:sz w:val="28"/>
          <w:szCs w:val="28"/>
        </w:rPr>
        <w:t>..?»).</w:t>
      </w:r>
      <w:proofErr w:type="gramEnd"/>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Игры-загадки.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Игры-беседы (игры-диалоги).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Путешествие — это целевое движение куда-то, зачем-то. Это может быть и путешествие в намечаемое место, преодоление пространства и времени, совершение практических действий. Но может быть и путешествие «не сходя с места» — путешествие мысли, воображения.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 xml:space="preserve">Игры-путешествия имеют сходство со сказкой, ее развитием, чудесами. Игра-путешествие отражает реальные факты или события, но обычное раскрывает через необычное, простое — через загадочное, трудное — через преодолимое, необходимое— </w:t>
      </w:r>
      <w:proofErr w:type="gramStart"/>
      <w:r w:rsidRPr="00EB3173">
        <w:rPr>
          <w:rFonts w:ascii="Times New Roman" w:hAnsi="Times New Roman" w:cs="Times New Roman"/>
          <w:sz w:val="28"/>
          <w:szCs w:val="28"/>
        </w:rPr>
        <w:t>че</w:t>
      </w:r>
      <w:proofErr w:type="gramEnd"/>
      <w:r w:rsidRPr="00EB3173">
        <w:rPr>
          <w:rFonts w:ascii="Times New Roman" w:hAnsi="Times New Roman" w:cs="Times New Roman"/>
          <w:sz w:val="28"/>
          <w:szCs w:val="28"/>
        </w:rPr>
        <w:t xml:space="preserve">рез интересное. Все это происходит в игре, в игровых действиях, становится близким ребенку, радует его. Цель игры-путешествия— </w:t>
      </w:r>
      <w:proofErr w:type="gramStart"/>
      <w:r w:rsidRPr="00EB3173">
        <w:rPr>
          <w:rFonts w:ascii="Times New Roman" w:hAnsi="Times New Roman" w:cs="Times New Roman"/>
          <w:sz w:val="28"/>
          <w:szCs w:val="28"/>
        </w:rPr>
        <w:t>ус</w:t>
      </w:r>
      <w:proofErr w:type="gramEnd"/>
      <w:r w:rsidRPr="00EB3173">
        <w:rPr>
          <w:rFonts w:ascii="Times New Roman" w:hAnsi="Times New Roman" w:cs="Times New Roman"/>
          <w:sz w:val="28"/>
          <w:szCs w:val="28"/>
        </w:rPr>
        <w:t>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В дидактической игре содержится комплекс разнообразной деятельности детей: мысли, чувства, переживания, сопереживания, поиски активных способов решения игровой задачи, подчинение их условиям и обстоятельствам игры, отношения детей в игре.</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lastRenderedPageBreak/>
        <w:t>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Роль педагога в игре сложна, требует знаний, готовности ответить на вопросы детей, играя с ними, вести процесс обучения незаметно.</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Не труден ли для детей термин «путешествие»? Он может быть объяснен более простым словом «поход». Но в этом не возникает необходимости: слово «путешествие» бытует во многих привлекательных для детей передачах по радио, телевидению, оно живет в обиходе взрослых, совершающих многие путешествия, иногда вместе с детьми. Это — наша современность. Игра-путешествие — игра действия, мысли, чувств ребенка, форма удовлетворения его потребностей в знании.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 xml:space="preserve">чаще всего является ознакомление с чем-то, требующим непосредственного наблюдения, сравнения </w:t>
      </w:r>
      <w:proofErr w:type="gramStart"/>
      <w:r w:rsidRPr="00EB3173">
        <w:rPr>
          <w:rFonts w:ascii="Times New Roman" w:hAnsi="Times New Roman" w:cs="Times New Roman"/>
          <w:sz w:val="28"/>
          <w:szCs w:val="28"/>
        </w:rPr>
        <w:t>с</w:t>
      </w:r>
      <w:proofErr w:type="gramEnd"/>
      <w:r w:rsidRPr="00EB3173">
        <w:rPr>
          <w:rFonts w:ascii="Times New Roman" w:hAnsi="Times New Roman" w:cs="Times New Roman"/>
          <w:sz w:val="28"/>
          <w:szCs w:val="28"/>
        </w:rPr>
        <w:t xml:space="preserve"> уже известным. Содержание экскурсии планируется, имеет четкую </w:t>
      </w:r>
      <w:proofErr w:type="spellStart"/>
      <w:proofErr w:type="gramStart"/>
      <w:r w:rsidRPr="00EB3173">
        <w:rPr>
          <w:rFonts w:ascii="Times New Roman" w:hAnsi="Times New Roman" w:cs="Times New Roman"/>
          <w:sz w:val="28"/>
          <w:szCs w:val="28"/>
        </w:rPr>
        <w:t>струк-туру</w:t>
      </w:r>
      <w:proofErr w:type="spellEnd"/>
      <w:proofErr w:type="gramEnd"/>
      <w:r w:rsidRPr="00EB3173">
        <w:rPr>
          <w:rFonts w:ascii="Times New Roman" w:hAnsi="Times New Roman" w:cs="Times New Roman"/>
          <w:sz w:val="28"/>
          <w:szCs w:val="28"/>
        </w:rPr>
        <w:t xml:space="preserve"> занятия: цель, задача, пояснение, наблюдение или выполнение практических работ, итог.</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Иногда игру-путешествие отождествляют с прогулкой. Но прогулка чаще всего имеет оздоровительные цели, иногда во время прогулки проводятся подвижные игры. Познавательное содержание может быть и на прогулке, но оно является не основным, а сопутствующим.</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 xml:space="preserve">Игры-поручения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w:t>
      </w:r>
      <w:r w:rsidRPr="00EB3173">
        <w:rPr>
          <w:rFonts w:ascii="Times New Roman" w:hAnsi="Times New Roman" w:cs="Times New Roman"/>
          <w:sz w:val="28"/>
          <w:szCs w:val="28"/>
        </w:rPr>
        <w:lastRenderedPageBreak/>
        <w:t xml:space="preserve">Игровая задача и игровые действия в них основаны на предложении что-то </w:t>
      </w:r>
      <w:proofErr w:type="gramStart"/>
      <w:r w:rsidRPr="00EB3173">
        <w:rPr>
          <w:rFonts w:ascii="Times New Roman" w:hAnsi="Times New Roman" w:cs="Times New Roman"/>
          <w:sz w:val="28"/>
          <w:szCs w:val="28"/>
        </w:rPr>
        <w:t>сделать</w:t>
      </w:r>
      <w:proofErr w:type="gramEnd"/>
      <w:r w:rsidRPr="00EB3173">
        <w:rPr>
          <w:rFonts w:ascii="Times New Roman" w:hAnsi="Times New Roman" w:cs="Times New Roman"/>
          <w:sz w:val="28"/>
          <w:szCs w:val="28"/>
        </w:rPr>
        <w:t>: «Собери в корзиночку все предметы (или игрушки) красного цвета», «Разложи колечки по величине», «Достань из мешочка предметы круглой формы».</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Игры-предположения «Что было бы</w:t>
      </w:r>
      <w:proofErr w:type="gramStart"/>
      <w:r w:rsidRPr="00EB3173">
        <w:rPr>
          <w:rFonts w:ascii="Times New Roman" w:hAnsi="Times New Roman" w:cs="Times New Roman"/>
          <w:sz w:val="28"/>
          <w:szCs w:val="28"/>
        </w:rPr>
        <w:t xml:space="preserve">..?» </w:t>
      </w:r>
      <w:proofErr w:type="gramEnd"/>
      <w:r w:rsidRPr="00EB3173">
        <w:rPr>
          <w:rFonts w:ascii="Times New Roman" w:hAnsi="Times New Roman" w:cs="Times New Roman"/>
          <w:sz w:val="28"/>
          <w:szCs w:val="28"/>
        </w:rPr>
        <w:t>или «Что бы я сделал...», «Кем бы хотел быть и почему?», «Кого бы выбрал в друзья?» и др. Иногда началом такой игры может послужить картинка.</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Начиная игру, воспитатель говорит: «Игра называется «Что было бы</w:t>
      </w:r>
      <w:proofErr w:type="gramStart"/>
      <w:r w:rsidRPr="00EB3173">
        <w:rPr>
          <w:rFonts w:ascii="Times New Roman" w:hAnsi="Times New Roman" w:cs="Times New Roman"/>
          <w:sz w:val="28"/>
          <w:szCs w:val="28"/>
        </w:rPr>
        <w:t xml:space="preserve">..?» </w:t>
      </w:r>
      <w:proofErr w:type="gramEnd"/>
      <w:r w:rsidRPr="00EB3173">
        <w:rPr>
          <w:rFonts w:ascii="Times New Roman" w:hAnsi="Times New Roman" w:cs="Times New Roman"/>
          <w:sz w:val="28"/>
          <w:szCs w:val="28"/>
        </w:rPr>
        <w:t>Я начну, а продолжать будет каждый из вас. Слушайте: «Что было бы, если бы вдруг погасло электричество во всем городе?».</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Дети высказывают предположения, констатирующие или обобщенно-доказательные. К первым относятся предположения: «Стало бы темно», «Нельзя было бы играть», «Нельзя читать, рисовать» и т. д., которые дети высказывают исходя из своего опыта. Более содержательные ответы: «Заводы не могли бы работать — например, выпекать хлеб», «Остановились бы трамваи, троллейбусы, и люди опоздали бы на работу» и т. д.</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 xml:space="preserve">Эти игры требуют умения соотнести знания с обстоятельствами, установления причинных связей. В них содержится и соревновательный элемент: «Кто быстрее </w:t>
      </w:r>
      <w:proofErr w:type="spellStart"/>
      <w:proofErr w:type="gramStart"/>
      <w:r w:rsidRPr="00EB3173">
        <w:rPr>
          <w:rFonts w:ascii="Times New Roman" w:hAnsi="Times New Roman" w:cs="Times New Roman"/>
          <w:sz w:val="28"/>
          <w:szCs w:val="28"/>
        </w:rPr>
        <w:t>сообра-зит</w:t>
      </w:r>
      <w:proofErr w:type="spellEnd"/>
      <w:proofErr w:type="gramEnd"/>
      <w:r w:rsidRPr="00EB3173">
        <w:rPr>
          <w:rFonts w:ascii="Times New Roman" w:hAnsi="Times New Roman" w:cs="Times New Roman"/>
          <w:sz w:val="28"/>
          <w:szCs w:val="28"/>
        </w:rPr>
        <w:t>?» Старшие дети любят такие игры и считают их «играми трудными», требующими умения «подумать».</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 типа «Что бы я сделал, если бы был волшебником» — это игры, зовущие к осуществлению мечты, пробуждающие воображение. Проводятся они подобно предыдущей игре. Начинает воспитатель: «Если бы я была волшебником, я сделала бы так, чтобы все люди были здоровы».</w:t>
      </w:r>
    </w:p>
    <w:p w:rsidR="00990644" w:rsidRPr="00EB3173" w:rsidRDefault="00990644" w:rsidP="00EB3173">
      <w:pPr>
        <w:rPr>
          <w:rFonts w:ascii="Times New Roman" w:hAnsi="Times New Roman" w:cs="Times New Roman"/>
          <w:sz w:val="28"/>
          <w:szCs w:val="28"/>
        </w:rPr>
      </w:pPr>
      <w:proofErr w:type="gramStart"/>
      <w:r w:rsidRPr="00EB3173">
        <w:rPr>
          <w:rFonts w:ascii="Times New Roman" w:hAnsi="Times New Roman" w:cs="Times New Roman"/>
          <w:sz w:val="28"/>
          <w:szCs w:val="28"/>
        </w:rPr>
        <w:t>Дети разные, и разные у них мечты: одни хотят» быть космонавтами, другие — врачами, чтобы все были здоровы (видимо, следуя примеру воспитателя), третьи — отдавая дань любви к воспитателю, хотят быть тоже воспитателями.</w:t>
      </w:r>
      <w:proofErr w:type="gramEnd"/>
      <w:r w:rsidRPr="00EB3173">
        <w:rPr>
          <w:rFonts w:ascii="Times New Roman" w:hAnsi="Times New Roman" w:cs="Times New Roman"/>
          <w:sz w:val="28"/>
          <w:szCs w:val="28"/>
        </w:rPr>
        <w:t xml:space="preserve"> Есть и такие, которые хотят, чтобы было много у всех мороженого. Игры, в которых зреют ростки будущего, полезны. </w:t>
      </w:r>
      <w:r w:rsidRPr="00EB3173">
        <w:rPr>
          <w:rFonts w:ascii="Times New Roman" w:hAnsi="Times New Roman" w:cs="Times New Roman"/>
          <w:sz w:val="28"/>
          <w:szCs w:val="28"/>
        </w:rPr>
        <w:lastRenderedPageBreak/>
        <w:t>Педагогическая ценность их в том, что дети начинают думать, учатся слушать друг друга.</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Игры-загадки. Возникновение загадок уходит в далекое прошлое. Загадки создавались самим народом и отражают мудрость народа. Загадки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В настоящее время загадки, загадывание и отгадывание, рассматриваются как вид обучающей игры.</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Содержанием загадок является окружающая действительность: социальные и природные явления, предметы труда и быта, растительный и животный мир. С развитием общества существенно меняется содержание и тематика загадок. В них отражаются достижения науки, техники, культуры.</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старшего возраста нравятся игры-загадки. Необходимость сравнивать, припоминать, думать, догадываться —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Загадки часто используются в работе с детьми при разных обстоятельствах: как литературно-иносказательный прием, на занятиях по обучению родному языку, при ознакомлении с природными явлениями и др., но особенно часто — как особый вид игры, развлечения.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Игры-беседы (диалоги). В основе игры-беседы лежит общение воспитателя с</w:t>
      </w:r>
      <w:proofErr w:type="gramStart"/>
      <w:r w:rsidRPr="00EB3173">
        <w:rPr>
          <w:rFonts w:ascii="Times New Roman" w:hAnsi="Times New Roman" w:cs="Times New Roman"/>
          <w:sz w:val="28"/>
          <w:szCs w:val="28"/>
        </w:rPr>
        <w:t>.д</w:t>
      </w:r>
      <w:proofErr w:type="gramEnd"/>
      <w:r w:rsidRPr="00EB3173">
        <w:rPr>
          <w:rFonts w:ascii="Times New Roman" w:hAnsi="Times New Roman" w:cs="Times New Roman"/>
          <w:sz w:val="28"/>
          <w:szCs w:val="28"/>
        </w:rPr>
        <w:t xml:space="preserve">етьми, детей с воспитателем и детей друг с другом. Это общение имеет особый характер </w:t>
      </w:r>
      <w:proofErr w:type="spellStart"/>
      <w:proofErr w:type="gramStart"/>
      <w:r w:rsidRPr="00EB3173">
        <w:rPr>
          <w:rFonts w:ascii="Times New Roman" w:hAnsi="Times New Roman" w:cs="Times New Roman"/>
          <w:sz w:val="28"/>
          <w:szCs w:val="28"/>
        </w:rPr>
        <w:t>иг-рового</w:t>
      </w:r>
      <w:proofErr w:type="spellEnd"/>
      <w:proofErr w:type="gramEnd"/>
      <w:r w:rsidRPr="00EB3173">
        <w:rPr>
          <w:rFonts w:ascii="Times New Roman" w:hAnsi="Times New Roman" w:cs="Times New Roman"/>
          <w:sz w:val="28"/>
          <w:szCs w:val="28"/>
        </w:rPr>
        <w:t xml:space="preserve"> обучения и игровой деятельности детей. Отличительными его чертами является непосредственность переживаний, заинтересованность, доброжелательность, вера в «правду игры», радость игры. В игре-беседе воспитатель часто идет не от себя, а от близкого детям персонажа и тем самым не только сохраняет игровое общение, но и </w:t>
      </w:r>
      <w:r w:rsidRPr="00EB3173">
        <w:rPr>
          <w:rFonts w:ascii="Times New Roman" w:hAnsi="Times New Roman" w:cs="Times New Roman"/>
          <w:sz w:val="28"/>
          <w:szCs w:val="28"/>
        </w:rPr>
        <w:lastRenderedPageBreak/>
        <w:t>усиливает радость его, желание повторить игру. Однако игра-беседа таит в себе опасность усиления приемов прямого обучения.</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 xml:space="preserve">Воспитательно-обучающее значение заключено в содержании сюжета— </w:t>
      </w:r>
      <w:proofErr w:type="gramStart"/>
      <w:r w:rsidRPr="00EB3173">
        <w:rPr>
          <w:rFonts w:ascii="Times New Roman" w:hAnsi="Times New Roman" w:cs="Times New Roman"/>
          <w:sz w:val="28"/>
          <w:szCs w:val="28"/>
        </w:rPr>
        <w:t>те</w:t>
      </w:r>
      <w:proofErr w:type="gramEnd"/>
      <w:r w:rsidRPr="00EB3173">
        <w:rPr>
          <w:rFonts w:ascii="Times New Roman" w:hAnsi="Times New Roman" w:cs="Times New Roman"/>
          <w:sz w:val="28"/>
          <w:szCs w:val="28"/>
        </w:rPr>
        <w:t>мы игры, в возбуждении интереса к тем или иным явлениям окружающей жизни, отраженным в игре. Познавательное содержание игры не лежит «на поверхности»: его нужно найти, добыть — сделать открытие и в результате что-то узнать.</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воспитателя,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990644"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Проведение игры-беседы требует от воспитателя большого искусства, сочетания обучения и игры. Первым требованием к руководству такой игрой является определение «малых доз» познавательного материала, но достаточных, чтобы игра была интересной для детей. Познавательный материал должен обусловливаться темой — содержанием игры, а игра соответствовать возможности усвоения этого содержания без нарушения интереса детей и свертывания игровых действий. Одним из условий проведения игры-беседы является создание доброжелательной обстановки. Лучшее время для игры — вторая половина дня, когда происходит естественный спад новых впечатлений, когда уже нет шумных игр, разнообразных эмоций. Маленькие игры-миниатюры могут быть использованы и во время длительной прогулки.</w:t>
      </w:r>
    </w:p>
    <w:p w:rsidR="00507A11" w:rsidRPr="00EB3173" w:rsidRDefault="00990644" w:rsidP="00EB3173">
      <w:pPr>
        <w:rPr>
          <w:rFonts w:ascii="Times New Roman" w:hAnsi="Times New Roman" w:cs="Times New Roman"/>
          <w:sz w:val="28"/>
          <w:szCs w:val="28"/>
        </w:rPr>
      </w:pPr>
      <w:r w:rsidRPr="00EB3173">
        <w:rPr>
          <w:rFonts w:ascii="Times New Roman" w:hAnsi="Times New Roman" w:cs="Times New Roman"/>
          <w:sz w:val="28"/>
          <w:szCs w:val="28"/>
        </w:rPr>
        <w:t>Началом игры-беседы является призыв, своеобразная присказка, сложившаяся в народной педагогике: «Сядем рядком да поговорим ладком».</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 xml:space="preserve">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w:t>
      </w:r>
      <w:r w:rsidRPr="00EB3173">
        <w:rPr>
          <w:rFonts w:ascii="Times New Roman" w:hAnsi="Times New Roman" w:cs="Times New Roman"/>
          <w:sz w:val="28"/>
          <w:szCs w:val="28"/>
        </w:rPr>
        <w:lastRenderedPageBreak/>
        <w:t>активизируют разнообразные умственные процессы и доставляют эмоциональную радость детям.</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 активизирует познавательные процессы; воспитывает интерес и внимательность детей старшего дошкольного возраста;</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 развивает способности; вводит детей в жизненные ситуации;</w:t>
      </w:r>
    </w:p>
    <w:p w:rsidR="005C45A7"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 учит их действовать по правилам, развивает любознательность;</w:t>
      </w:r>
    </w:p>
    <w:p w:rsidR="00990644" w:rsidRPr="00EB3173" w:rsidRDefault="005C45A7" w:rsidP="00EB3173">
      <w:pPr>
        <w:rPr>
          <w:rFonts w:ascii="Times New Roman" w:hAnsi="Times New Roman" w:cs="Times New Roman"/>
          <w:sz w:val="28"/>
          <w:szCs w:val="28"/>
        </w:rPr>
      </w:pPr>
      <w:r w:rsidRPr="00EB3173">
        <w:rPr>
          <w:rFonts w:ascii="Times New Roman" w:hAnsi="Times New Roman" w:cs="Times New Roman"/>
          <w:sz w:val="28"/>
          <w:szCs w:val="28"/>
        </w:rPr>
        <w:t>- закрепляет знания, умения.</w:t>
      </w:r>
    </w:p>
    <w:p w:rsidR="00485AA9" w:rsidRPr="00EB3173" w:rsidRDefault="00485AA9" w:rsidP="00EB3173">
      <w:pPr>
        <w:rPr>
          <w:rFonts w:ascii="Times New Roman" w:hAnsi="Times New Roman" w:cs="Times New Roman"/>
          <w:sz w:val="28"/>
          <w:szCs w:val="28"/>
        </w:rPr>
      </w:pP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 xml:space="preserve">В процессе игры у детей вырабатывается привычка сосредотачиваться, мыслить самостоятельно, развивается внимание, стремление к знаниям. </w:t>
      </w:r>
      <w:proofErr w:type="gramStart"/>
      <w:r w:rsidRPr="00EB3173">
        <w:rPr>
          <w:rFonts w:ascii="Times New Roman" w:hAnsi="Times New Roman" w:cs="Times New Roman"/>
          <w:sz w:val="28"/>
          <w:szCs w:val="28"/>
        </w:rPr>
        <w:t>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EB3173">
        <w:rPr>
          <w:rFonts w:ascii="Times New Roman" w:hAnsi="Times New Roman" w:cs="Times New Roman"/>
          <w:sz w:val="28"/>
          <w:szCs w:val="28"/>
        </w:rPr>
        <w:t xml:space="preserve"> Даже самые пассивные из детей включаются в игру с огромным желанием, прилагают все усилия, чтобы не подвести товарищей по игре.</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кратковременны (10-20 мин.),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 чтобы решением задачи был занят один ребёнок, а другие бездействовали.</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 xml:space="preserve">В игре проявляются особенности характера ребёнка, обнаруживается уровень его развития. Поэтому игра требует индивидуального подхода к детям. </w:t>
      </w:r>
      <w:r w:rsidRPr="00EB3173">
        <w:rPr>
          <w:rFonts w:ascii="Times New Roman" w:hAnsi="Times New Roman" w:cs="Times New Roman"/>
          <w:sz w:val="28"/>
          <w:szCs w:val="28"/>
        </w:rPr>
        <w:lastRenderedPageBreak/>
        <w:t>Воспитатель должен считаться с индивидуальными особенностями каждого ребёнка при выборе задания, постановке вопроса: одному дать задание надо легче, другому – труднее, одному стоит задать наводящий вопрос, а от другого потребовать вполне самостоятельного решения. Особого внимания требуют дети робкие, застенчивые: иногда такой ребёнок знает правильный ответ, но от робости не решается ответить, смущенно молчит. Воспитатель помогает ему преодолеть застенчивость, одобряет его, хвалит за малейшую удачу.</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Дидактические игры необходимы в обучении и воспитании детей дошкольного  и  младшего школьного возраста. 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стремимся к тому, чтобы радость от игр перешла в радость учения.</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Учение должно быть радостным!</w:t>
      </w:r>
    </w:p>
    <w:p w:rsidR="00485AA9" w:rsidRPr="00EB3173" w:rsidRDefault="00485AA9" w:rsidP="00EB3173">
      <w:pPr>
        <w:rPr>
          <w:rFonts w:ascii="Times New Roman" w:hAnsi="Times New Roman" w:cs="Times New Roman"/>
          <w:sz w:val="28"/>
          <w:szCs w:val="28"/>
        </w:rPr>
      </w:pPr>
      <w:r w:rsidRPr="00EB3173">
        <w:rPr>
          <w:rFonts w:ascii="Times New Roman" w:hAnsi="Times New Roman" w:cs="Times New Roman"/>
          <w:sz w:val="28"/>
          <w:szCs w:val="28"/>
        </w:rPr>
        <w:t>Поэтому мы рекомендуем воспитателям детских садов и учителям младших классов   использовать дидактические игры в процессе обучения детей математике и развитию в них математических способностей.</w:t>
      </w:r>
    </w:p>
    <w:p w:rsidR="00485AA9" w:rsidRPr="00EB3173" w:rsidRDefault="00485AA9" w:rsidP="00EB3173">
      <w:pPr>
        <w:rPr>
          <w:rFonts w:ascii="Times New Roman" w:hAnsi="Times New Roman" w:cs="Times New Roman"/>
          <w:sz w:val="28"/>
          <w:szCs w:val="28"/>
        </w:rPr>
      </w:pPr>
    </w:p>
    <w:p w:rsidR="00485AA9" w:rsidRPr="00EB3173" w:rsidRDefault="00485AA9" w:rsidP="00EB3173">
      <w:pPr>
        <w:rPr>
          <w:rFonts w:ascii="Times New Roman" w:hAnsi="Times New Roman" w:cs="Times New Roman"/>
          <w:sz w:val="28"/>
          <w:szCs w:val="28"/>
        </w:rPr>
      </w:pPr>
    </w:p>
    <w:sectPr w:rsidR="00485AA9" w:rsidRPr="00EB3173" w:rsidSect="000A7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9D0"/>
    <w:rsid w:val="00016461"/>
    <w:rsid w:val="000A7873"/>
    <w:rsid w:val="000F12B5"/>
    <w:rsid w:val="00161BE9"/>
    <w:rsid w:val="001A29D0"/>
    <w:rsid w:val="002C2DB9"/>
    <w:rsid w:val="00303C34"/>
    <w:rsid w:val="0044040C"/>
    <w:rsid w:val="00485AA9"/>
    <w:rsid w:val="00507A11"/>
    <w:rsid w:val="005C45A7"/>
    <w:rsid w:val="006A5F52"/>
    <w:rsid w:val="00864591"/>
    <w:rsid w:val="0093203E"/>
    <w:rsid w:val="00990644"/>
    <w:rsid w:val="009E4D31"/>
    <w:rsid w:val="00A24A4B"/>
    <w:rsid w:val="00AB4487"/>
    <w:rsid w:val="00BC19C1"/>
    <w:rsid w:val="00C960D2"/>
    <w:rsid w:val="00D24D72"/>
    <w:rsid w:val="00E66E19"/>
    <w:rsid w:val="00EB3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960D2"/>
    <w:rPr>
      <w:i/>
      <w:iCs/>
    </w:rPr>
  </w:style>
  <w:style w:type="paragraph" w:styleId="a4">
    <w:name w:val="Normal (Web)"/>
    <w:basedOn w:val="a"/>
    <w:uiPriority w:val="99"/>
    <w:semiHidden/>
    <w:unhideWhenUsed/>
    <w:rsid w:val="00D24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4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960D2"/>
    <w:rPr>
      <w:i/>
      <w:iCs/>
    </w:rPr>
  </w:style>
  <w:style w:type="paragraph" w:styleId="a4">
    <w:name w:val="Normal (Web)"/>
    <w:basedOn w:val="a"/>
    <w:uiPriority w:val="99"/>
    <w:semiHidden/>
    <w:unhideWhenUsed/>
    <w:rsid w:val="00D24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4D72"/>
  </w:style>
</w:styles>
</file>

<file path=word/webSettings.xml><?xml version="1.0" encoding="utf-8"?>
<w:webSettings xmlns:r="http://schemas.openxmlformats.org/officeDocument/2006/relationships" xmlns:w="http://schemas.openxmlformats.org/wordprocessingml/2006/main">
  <w:divs>
    <w:div w:id="1617524766">
      <w:bodyDiv w:val="1"/>
      <w:marLeft w:val="0"/>
      <w:marRight w:val="0"/>
      <w:marTop w:val="0"/>
      <w:marBottom w:val="0"/>
      <w:divBdr>
        <w:top w:val="none" w:sz="0" w:space="0" w:color="auto"/>
        <w:left w:val="none" w:sz="0" w:space="0" w:color="auto"/>
        <w:bottom w:val="none" w:sz="0" w:space="0" w:color="auto"/>
        <w:right w:val="none" w:sz="0" w:space="0" w:color="auto"/>
      </w:divBdr>
    </w:div>
    <w:div w:id="1723139511">
      <w:bodyDiv w:val="1"/>
      <w:marLeft w:val="0"/>
      <w:marRight w:val="0"/>
      <w:marTop w:val="0"/>
      <w:marBottom w:val="0"/>
      <w:divBdr>
        <w:top w:val="none" w:sz="0" w:space="0" w:color="auto"/>
        <w:left w:val="none" w:sz="0" w:space="0" w:color="auto"/>
        <w:bottom w:val="none" w:sz="0" w:space="0" w:color="auto"/>
        <w:right w:val="none" w:sz="0" w:space="0" w:color="auto"/>
      </w:divBdr>
    </w:div>
    <w:div w:id="1878273899">
      <w:bodyDiv w:val="1"/>
      <w:marLeft w:val="0"/>
      <w:marRight w:val="0"/>
      <w:marTop w:val="0"/>
      <w:marBottom w:val="0"/>
      <w:divBdr>
        <w:top w:val="none" w:sz="0" w:space="0" w:color="auto"/>
        <w:left w:val="none" w:sz="0" w:space="0" w:color="auto"/>
        <w:bottom w:val="none" w:sz="0" w:space="0" w:color="auto"/>
        <w:right w:val="none" w:sz="0" w:space="0" w:color="auto"/>
      </w:divBdr>
      <w:divsChild>
        <w:div w:id="9132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9773</Words>
  <Characters>55709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11</cp:revision>
  <dcterms:created xsi:type="dcterms:W3CDTF">2014-02-25T12:46:00Z</dcterms:created>
  <dcterms:modified xsi:type="dcterms:W3CDTF">2015-01-06T17:36:00Z</dcterms:modified>
</cp:coreProperties>
</file>